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CD026" w14:textId="77777777" w:rsidR="00051C8F" w:rsidRPr="000274FB" w:rsidRDefault="00234B4D" w:rsidP="00051C8F">
      <w:pPr>
        <w:pStyle w:val="Pa0"/>
        <w:jc w:val="center"/>
        <w:rPr>
          <w:rFonts w:cs="Gill Sans MT"/>
          <w:b/>
          <w:i/>
          <w:color w:val="00B050"/>
          <w:sz w:val="40"/>
          <w:szCs w:val="40"/>
        </w:rPr>
      </w:pPr>
      <w:r w:rsidRPr="000274FB">
        <w:rPr>
          <w:rFonts w:cs="Gill Sans MT"/>
          <w:b/>
          <w:i/>
          <w:color w:val="0070C0"/>
          <w:sz w:val="40"/>
          <w:szCs w:val="40"/>
        </w:rPr>
        <w:t>M</w:t>
      </w:r>
      <w:r w:rsidRPr="000274FB">
        <w:rPr>
          <w:rFonts w:cs="Gill Sans MT"/>
          <w:b/>
          <w:i/>
          <w:color w:val="00B050"/>
          <w:sz w:val="40"/>
          <w:szCs w:val="40"/>
        </w:rPr>
        <w:t>innesota</w:t>
      </w:r>
      <w:r w:rsidR="00051C8F" w:rsidRPr="000274FB">
        <w:rPr>
          <w:rFonts w:cs="Gill Sans MT"/>
          <w:b/>
          <w:i/>
          <w:color w:val="00B050"/>
          <w:sz w:val="40"/>
          <w:szCs w:val="40"/>
        </w:rPr>
        <w:t xml:space="preserve"> </w:t>
      </w:r>
      <w:r w:rsidR="00051C8F" w:rsidRPr="000274FB">
        <w:rPr>
          <w:rFonts w:cs="Gill Sans MT"/>
          <w:b/>
          <w:i/>
          <w:color w:val="0070C0"/>
          <w:sz w:val="40"/>
          <w:szCs w:val="40"/>
        </w:rPr>
        <w:t>M</w:t>
      </w:r>
      <w:r w:rsidR="00051C8F" w:rsidRPr="000274FB">
        <w:rPr>
          <w:rFonts w:cs="Gill Sans MT"/>
          <w:b/>
          <w:i/>
          <w:color w:val="00B050"/>
          <w:sz w:val="40"/>
          <w:szCs w:val="40"/>
        </w:rPr>
        <w:t xml:space="preserve">iddle </w:t>
      </w:r>
      <w:r w:rsidR="00051C8F" w:rsidRPr="000274FB">
        <w:rPr>
          <w:rFonts w:cs="Gill Sans MT"/>
          <w:b/>
          <w:i/>
          <w:color w:val="0070C0"/>
          <w:sz w:val="40"/>
          <w:szCs w:val="40"/>
        </w:rPr>
        <w:t>S</w:t>
      </w:r>
      <w:r w:rsidR="00051C8F" w:rsidRPr="000274FB">
        <w:rPr>
          <w:rFonts w:cs="Gill Sans MT"/>
          <w:b/>
          <w:i/>
          <w:color w:val="00B050"/>
          <w:sz w:val="40"/>
          <w:szCs w:val="40"/>
        </w:rPr>
        <w:t xml:space="preserve">chool </w:t>
      </w:r>
      <w:r w:rsidR="00051C8F" w:rsidRPr="000274FB">
        <w:rPr>
          <w:rFonts w:cs="Gill Sans MT"/>
          <w:b/>
          <w:i/>
          <w:color w:val="0070C0"/>
          <w:sz w:val="40"/>
          <w:szCs w:val="40"/>
        </w:rPr>
        <w:t>A</w:t>
      </w:r>
      <w:r w:rsidR="00051C8F" w:rsidRPr="000274FB">
        <w:rPr>
          <w:rFonts w:cs="Gill Sans MT"/>
          <w:b/>
          <w:i/>
          <w:color w:val="00B050"/>
          <w:sz w:val="40"/>
          <w:szCs w:val="40"/>
        </w:rPr>
        <w:t xml:space="preserve">ssociation presents </w:t>
      </w:r>
    </w:p>
    <w:p w14:paraId="51AA1772" w14:textId="77777777" w:rsidR="001A5045" w:rsidRPr="001A5045" w:rsidRDefault="001A5045" w:rsidP="001A5045"/>
    <w:p w14:paraId="055261DC" w14:textId="77777777" w:rsidR="009B7802" w:rsidRPr="00616949" w:rsidRDefault="00051C8F" w:rsidP="0090758A">
      <w:pPr>
        <w:pStyle w:val="Pa0"/>
        <w:jc w:val="center"/>
        <w:rPr>
          <w:b/>
          <w:color w:val="0070C0"/>
          <w:sz w:val="48"/>
          <w:szCs w:val="48"/>
        </w:rPr>
      </w:pPr>
      <w:r w:rsidRPr="00616949">
        <w:rPr>
          <w:b/>
          <w:color w:val="0070C0"/>
          <w:sz w:val="48"/>
          <w:szCs w:val="48"/>
        </w:rPr>
        <w:t xml:space="preserve">Middle Level Promise and Practice </w:t>
      </w:r>
    </w:p>
    <w:p w14:paraId="4480E88C" w14:textId="77777777" w:rsidR="0090758A" w:rsidRPr="00616949" w:rsidRDefault="00002A17" w:rsidP="001F4657">
      <w:pPr>
        <w:pStyle w:val="Pa0"/>
        <w:jc w:val="center"/>
        <w:rPr>
          <w:b/>
          <w:color w:val="0070C0"/>
          <w:sz w:val="48"/>
          <w:szCs w:val="48"/>
        </w:rPr>
      </w:pPr>
      <w:r w:rsidRPr="00616949">
        <w:rPr>
          <w:b/>
          <w:color w:val="0070C0"/>
          <w:sz w:val="48"/>
          <w:szCs w:val="48"/>
        </w:rPr>
        <w:t>Summer Institute 201</w:t>
      </w:r>
      <w:r w:rsidR="005A63A5">
        <w:rPr>
          <w:b/>
          <w:color w:val="0070C0"/>
          <w:sz w:val="48"/>
          <w:szCs w:val="48"/>
        </w:rPr>
        <w:t>6</w:t>
      </w:r>
      <w:r w:rsidR="000274FB" w:rsidRPr="00616949">
        <w:rPr>
          <w:b/>
          <w:color w:val="0070C0"/>
          <w:sz w:val="48"/>
          <w:szCs w:val="48"/>
        </w:rPr>
        <w:t xml:space="preserve"> </w:t>
      </w:r>
      <w:r w:rsidR="00500ABC" w:rsidRPr="00616949">
        <w:rPr>
          <w:b/>
          <w:color w:val="0070C0"/>
          <w:sz w:val="48"/>
          <w:szCs w:val="48"/>
        </w:rPr>
        <w:t>~</w:t>
      </w:r>
    </w:p>
    <w:p w14:paraId="20662278" w14:textId="77777777" w:rsidR="00002A17" w:rsidRPr="00616949" w:rsidRDefault="00002A17" w:rsidP="00002A17">
      <w:pPr>
        <w:jc w:val="center"/>
        <w:rPr>
          <w:b/>
          <w:i/>
          <w:color w:val="0070C0"/>
        </w:rPr>
      </w:pPr>
    </w:p>
    <w:p w14:paraId="094526BF" w14:textId="77777777" w:rsidR="00002A17" w:rsidRPr="00616949" w:rsidRDefault="005A63A5" w:rsidP="00002A17">
      <w:pPr>
        <w:jc w:val="center"/>
        <w:rPr>
          <w:b/>
          <w:i/>
          <w:color w:val="00B050"/>
          <w:sz w:val="48"/>
          <w:szCs w:val="48"/>
        </w:rPr>
      </w:pPr>
      <w:r>
        <w:rPr>
          <w:b/>
          <w:i/>
          <w:color w:val="00B050"/>
          <w:sz w:val="48"/>
          <w:szCs w:val="48"/>
        </w:rPr>
        <w:t>Overcoming the Achievement Gap Trap</w:t>
      </w:r>
      <w:r w:rsidR="00002A17" w:rsidRPr="00616949">
        <w:rPr>
          <w:b/>
          <w:i/>
          <w:color w:val="00B050"/>
          <w:sz w:val="48"/>
          <w:szCs w:val="48"/>
        </w:rPr>
        <w:t xml:space="preserve"> – </w:t>
      </w:r>
    </w:p>
    <w:p w14:paraId="3CEC1600" w14:textId="77777777" w:rsidR="00002A17" w:rsidRPr="00616949" w:rsidRDefault="00002A17" w:rsidP="00002A17">
      <w:pPr>
        <w:jc w:val="center"/>
        <w:rPr>
          <w:b/>
          <w:i/>
          <w:color w:val="00B050"/>
          <w:sz w:val="48"/>
          <w:szCs w:val="48"/>
        </w:rPr>
      </w:pPr>
      <w:r w:rsidRPr="00616949">
        <w:rPr>
          <w:b/>
          <w:i/>
          <w:color w:val="00B050"/>
          <w:sz w:val="48"/>
          <w:szCs w:val="48"/>
        </w:rPr>
        <w:t xml:space="preserve">A day with </w:t>
      </w:r>
      <w:r w:rsidR="00823FA0">
        <w:rPr>
          <w:b/>
          <w:i/>
          <w:color w:val="00B050"/>
          <w:sz w:val="48"/>
          <w:szCs w:val="48"/>
        </w:rPr>
        <w:t xml:space="preserve">Dr. </w:t>
      </w:r>
      <w:r w:rsidR="005A63A5">
        <w:rPr>
          <w:b/>
          <w:i/>
          <w:color w:val="00B050"/>
          <w:sz w:val="48"/>
          <w:szCs w:val="48"/>
        </w:rPr>
        <w:t>Anthony Muhammad</w:t>
      </w:r>
    </w:p>
    <w:p w14:paraId="4814C2B6" w14:textId="77777777" w:rsidR="00A63685" w:rsidRDefault="00A63685" w:rsidP="00616949"/>
    <w:p w14:paraId="5F7E893F" w14:textId="77777777" w:rsidR="00BA28E3" w:rsidRDefault="002A609F" w:rsidP="00A63685">
      <w:pPr>
        <w:jc w:val="center"/>
      </w:pPr>
      <w:r>
        <w:rPr>
          <w:noProof/>
        </w:rPr>
        <w:drawing>
          <wp:inline distT="0" distB="0" distL="0" distR="0" wp14:anchorId="73FA4BEB" wp14:editId="643F7898">
            <wp:extent cx="3143250" cy="2513330"/>
            <wp:effectExtent l="0" t="0" r="6350" b="1270"/>
            <wp:docPr id="1" name="Picture 1" descr="6t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te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513330"/>
                    </a:xfrm>
                    <a:prstGeom prst="rect">
                      <a:avLst/>
                    </a:prstGeom>
                    <a:noFill/>
                    <a:ln>
                      <a:noFill/>
                    </a:ln>
                  </pic:spPr>
                </pic:pic>
              </a:graphicData>
            </a:graphic>
          </wp:inline>
        </w:drawing>
      </w:r>
    </w:p>
    <w:p w14:paraId="14641A85" w14:textId="77777777" w:rsidR="00935431" w:rsidRPr="005779DB" w:rsidRDefault="00935431" w:rsidP="00234B4D">
      <w:pPr>
        <w:rPr>
          <w:sz w:val="40"/>
          <w:szCs w:val="40"/>
        </w:rPr>
      </w:pPr>
    </w:p>
    <w:p w14:paraId="5D7CBECD" w14:textId="77777777" w:rsidR="005773F5" w:rsidRPr="00C13456" w:rsidRDefault="005A63A5" w:rsidP="00BB6DB6">
      <w:pPr>
        <w:pStyle w:val="Pa0"/>
        <w:jc w:val="center"/>
        <w:rPr>
          <w:rFonts w:ascii="Arial" w:hAnsi="Arial" w:cs="Arial"/>
          <w:b/>
          <w:color w:val="000000"/>
          <w:sz w:val="40"/>
          <w:szCs w:val="40"/>
        </w:rPr>
      </w:pPr>
      <w:r w:rsidRPr="00C13456">
        <w:rPr>
          <w:rStyle w:val="A5"/>
          <w:rFonts w:ascii="Arial" w:hAnsi="Arial" w:cs="Arial"/>
          <w:b/>
          <w:sz w:val="40"/>
          <w:szCs w:val="40"/>
        </w:rPr>
        <w:t>Wedn</w:t>
      </w:r>
      <w:r w:rsidR="00166A79" w:rsidRPr="00C13456">
        <w:rPr>
          <w:rStyle w:val="A5"/>
          <w:rFonts w:ascii="Arial" w:hAnsi="Arial" w:cs="Arial"/>
          <w:b/>
          <w:sz w:val="40"/>
          <w:szCs w:val="40"/>
        </w:rPr>
        <w:t>es</w:t>
      </w:r>
      <w:r w:rsidR="00002A17" w:rsidRPr="00C13456">
        <w:rPr>
          <w:rStyle w:val="A5"/>
          <w:rFonts w:ascii="Arial" w:hAnsi="Arial" w:cs="Arial"/>
          <w:b/>
          <w:sz w:val="40"/>
          <w:szCs w:val="40"/>
        </w:rPr>
        <w:t xml:space="preserve">day, June </w:t>
      </w:r>
      <w:r w:rsidRPr="00C13456">
        <w:rPr>
          <w:rStyle w:val="A5"/>
          <w:rFonts w:ascii="Arial" w:hAnsi="Arial" w:cs="Arial"/>
          <w:b/>
          <w:sz w:val="40"/>
          <w:szCs w:val="40"/>
        </w:rPr>
        <w:t>29</w:t>
      </w:r>
      <w:r w:rsidR="00002A17" w:rsidRPr="00C13456">
        <w:rPr>
          <w:rStyle w:val="A5"/>
          <w:rFonts w:ascii="Arial" w:hAnsi="Arial" w:cs="Arial"/>
          <w:b/>
          <w:sz w:val="40"/>
          <w:szCs w:val="40"/>
        </w:rPr>
        <w:t>, 201</w:t>
      </w:r>
      <w:r w:rsidRPr="00C13456">
        <w:rPr>
          <w:rStyle w:val="A5"/>
          <w:rFonts w:ascii="Arial" w:hAnsi="Arial" w:cs="Arial"/>
          <w:b/>
          <w:sz w:val="40"/>
          <w:szCs w:val="40"/>
        </w:rPr>
        <w:t>6</w:t>
      </w:r>
      <w:r w:rsidR="00234B4D" w:rsidRPr="00C13456">
        <w:rPr>
          <w:rStyle w:val="A5"/>
          <w:rFonts w:ascii="Arial" w:hAnsi="Arial" w:cs="Arial"/>
          <w:b/>
          <w:sz w:val="40"/>
          <w:szCs w:val="40"/>
        </w:rPr>
        <w:t xml:space="preserve"> </w:t>
      </w:r>
    </w:p>
    <w:p w14:paraId="15B0A786" w14:textId="77777777" w:rsidR="00234B4D" w:rsidRPr="00C13456" w:rsidRDefault="00234B4D" w:rsidP="00234B4D">
      <w:pPr>
        <w:pStyle w:val="Pa0"/>
        <w:jc w:val="center"/>
        <w:rPr>
          <w:rFonts w:ascii="Arial" w:hAnsi="Arial" w:cs="Arial"/>
          <w:color w:val="000000"/>
          <w:sz w:val="36"/>
          <w:szCs w:val="36"/>
        </w:rPr>
      </w:pPr>
      <w:r w:rsidRPr="00C13456">
        <w:rPr>
          <w:rFonts w:ascii="Arial" w:hAnsi="Arial" w:cs="Arial"/>
          <w:color w:val="000000"/>
          <w:sz w:val="36"/>
          <w:szCs w:val="36"/>
        </w:rPr>
        <w:t>Lakeville</w:t>
      </w:r>
      <w:r w:rsidR="00A63685" w:rsidRPr="00C13456">
        <w:rPr>
          <w:rFonts w:ascii="Arial" w:hAnsi="Arial" w:cs="Arial"/>
          <w:color w:val="000000"/>
          <w:sz w:val="36"/>
          <w:szCs w:val="36"/>
        </w:rPr>
        <w:t>, Minnesota</w:t>
      </w:r>
    </w:p>
    <w:p w14:paraId="35178C7B" w14:textId="77777777" w:rsidR="00BB6DB6" w:rsidRPr="00C13456" w:rsidRDefault="00BB6DB6" w:rsidP="00BB6DB6">
      <w:pPr>
        <w:jc w:val="center"/>
        <w:rPr>
          <w:rFonts w:ascii="Arial" w:hAnsi="Arial" w:cs="Arial"/>
        </w:rPr>
      </w:pPr>
      <w:r w:rsidRPr="00C13456">
        <w:rPr>
          <w:rFonts w:ascii="Arial" w:hAnsi="Arial" w:cs="Arial"/>
        </w:rPr>
        <w:t xml:space="preserve">Lakeville South High School </w:t>
      </w:r>
      <w:r w:rsidR="00524FFC" w:rsidRPr="00C13456">
        <w:rPr>
          <w:rFonts w:ascii="Arial" w:hAnsi="Arial" w:cs="Arial"/>
          <w:b/>
        </w:rPr>
        <w:t xml:space="preserve">· </w:t>
      </w:r>
      <w:r w:rsidR="00E86951" w:rsidRPr="00C13456">
        <w:rPr>
          <w:rFonts w:ascii="Arial" w:hAnsi="Arial" w:cs="Arial"/>
        </w:rPr>
        <w:t xml:space="preserve">21135 Jacquard Avenue, Lakeville, MN </w:t>
      </w:r>
      <w:r w:rsidR="00524FFC" w:rsidRPr="00C13456">
        <w:rPr>
          <w:rFonts w:ascii="Arial" w:hAnsi="Arial" w:cs="Arial"/>
          <w:b/>
        </w:rPr>
        <w:t xml:space="preserve">· </w:t>
      </w:r>
      <w:r w:rsidR="00C15A96">
        <w:rPr>
          <w:rFonts w:ascii="Arial" w:hAnsi="Arial" w:cs="Arial"/>
        </w:rPr>
        <w:t>952-892-3816</w:t>
      </w:r>
    </w:p>
    <w:p w14:paraId="63752B7D" w14:textId="77777777" w:rsidR="009B7802" w:rsidRPr="00C13456" w:rsidRDefault="009B7802" w:rsidP="00500ABC">
      <w:pPr>
        <w:rPr>
          <w:rFonts w:ascii="Arial" w:hAnsi="Arial" w:cs="Arial"/>
        </w:rPr>
      </w:pPr>
    </w:p>
    <w:p w14:paraId="21124E54" w14:textId="77777777" w:rsidR="009B7802" w:rsidRPr="00C13456" w:rsidRDefault="009B7802" w:rsidP="00BB6DB6">
      <w:pPr>
        <w:jc w:val="center"/>
        <w:rPr>
          <w:rFonts w:ascii="Arial" w:hAnsi="Arial" w:cs="Arial"/>
          <w:b/>
        </w:rPr>
      </w:pPr>
      <w:r w:rsidRPr="00C13456">
        <w:rPr>
          <w:rFonts w:ascii="Arial" w:hAnsi="Arial" w:cs="Arial"/>
          <w:b/>
        </w:rPr>
        <w:t>Registration and coffee 8:30</w:t>
      </w:r>
    </w:p>
    <w:p w14:paraId="56539FEA" w14:textId="77777777" w:rsidR="00B13C98" w:rsidRPr="00C13456" w:rsidRDefault="009B7802" w:rsidP="00B13C98">
      <w:pPr>
        <w:jc w:val="center"/>
        <w:rPr>
          <w:rFonts w:ascii="Arial" w:hAnsi="Arial" w:cs="Arial"/>
          <w:b/>
        </w:rPr>
      </w:pPr>
      <w:r w:rsidRPr="00C13456">
        <w:rPr>
          <w:rFonts w:ascii="Arial" w:hAnsi="Arial" w:cs="Arial"/>
          <w:b/>
        </w:rPr>
        <w:t>Conference</w:t>
      </w:r>
      <w:r w:rsidR="00093D0B" w:rsidRPr="00C13456">
        <w:rPr>
          <w:rFonts w:ascii="Arial" w:hAnsi="Arial" w:cs="Arial"/>
          <w:b/>
        </w:rPr>
        <w:t xml:space="preserve"> (Includes lunch)</w:t>
      </w:r>
      <w:r w:rsidRPr="00C13456">
        <w:rPr>
          <w:rFonts w:ascii="Arial" w:hAnsi="Arial" w:cs="Arial"/>
          <w:b/>
        </w:rPr>
        <w:t xml:space="preserve"> 9:00 – </w:t>
      </w:r>
      <w:r w:rsidR="000274FB" w:rsidRPr="00C13456">
        <w:rPr>
          <w:rFonts w:ascii="Arial" w:hAnsi="Arial" w:cs="Arial"/>
          <w:b/>
        </w:rPr>
        <w:t>3</w:t>
      </w:r>
      <w:r w:rsidRPr="00C13456">
        <w:rPr>
          <w:rFonts w:ascii="Arial" w:hAnsi="Arial" w:cs="Arial"/>
          <w:b/>
        </w:rPr>
        <w:t>:</w:t>
      </w:r>
      <w:r w:rsidR="000274FB" w:rsidRPr="00C13456">
        <w:rPr>
          <w:rFonts w:ascii="Arial" w:hAnsi="Arial" w:cs="Arial"/>
          <w:b/>
        </w:rPr>
        <w:t>0</w:t>
      </w:r>
      <w:r w:rsidRPr="00C13456">
        <w:rPr>
          <w:rFonts w:ascii="Arial" w:hAnsi="Arial" w:cs="Arial"/>
          <w:b/>
        </w:rPr>
        <w:t>0</w:t>
      </w:r>
    </w:p>
    <w:p w14:paraId="612AC513" w14:textId="77777777" w:rsidR="001A5045" w:rsidRPr="00616949" w:rsidRDefault="001A5045" w:rsidP="00B13C98">
      <w:pPr>
        <w:jc w:val="center"/>
        <w:rPr>
          <w:rFonts w:ascii="Gill Sans MT" w:hAnsi="Gill Sans MT"/>
          <w:b/>
          <w:sz w:val="16"/>
          <w:szCs w:val="16"/>
        </w:rPr>
      </w:pPr>
    </w:p>
    <w:p w14:paraId="40D7476A" w14:textId="77777777" w:rsidR="000247D1" w:rsidRPr="002F4BFE" w:rsidRDefault="002A609F" w:rsidP="002F4BFE">
      <w:pPr>
        <w:jc w:val="center"/>
        <w:rPr>
          <w:rStyle w:val="A4"/>
          <w:rFonts w:ascii="Gill Sans MT" w:hAnsi="Gill Sans MT" w:cs="Times New Roman"/>
          <w:b w:val="0"/>
          <w:bCs w:val="0"/>
          <w:color w:val="0070C0"/>
          <w:sz w:val="32"/>
          <w:szCs w:val="32"/>
        </w:rPr>
      </w:pPr>
      <w:r>
        <w:rPr>
          <w:rFonts w:ascii="Gill Sans MT" w:hAnsi="Gill Sans MT"/>
          <w:noProof/>
          <w:color w:val="0070C0"/>
          <w:sz w:val="32"/>
          <w:szCs w:val="32"/>
        </w:rPr>
        <w:drawing>
          <wp:inline distT="0" distB="0" distL="0" distR="0" wp14:anchorId="720253BB" wp14:editId="5E531814">
            <wp:extent cx="4208780" cy="1056640"/>
            <wp:effectExtent l="0" t="0" r="7620" b="10160"/>
            <wp:docPr id="2" name="Picture 2" descr="mm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sa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8780" cy="1056640"/>
                    </a:xfrm>
                    <a:prstGeom prst="rect">
                      <a:avLst/>
                    </a:prstGeom>
                    <a:noFill/>
                    <a:ln>
                      <a:noFill/>
                    </a:ln>
                  </pic:spPr>
                </pic:pic>
              </a:graphicData>
            </a:graphic>
          </wp:inline>
        </w:drawing>
      </w:r>
    </w:p>
    <w:p w14:paraId="1DDB7B5C" w14:textId="77777777" w:rsidR="00CB438A" w:rsidRPr="00523A70" w:rsidRDefault="002A609F" w:rsidP="00523A70">
      <w:pPr>
        <w:shd w:val="clear" w:color="auto" w:fill="FFFFFF"/>
        <w:rPr>
          <w:rFonts w:ascii="Georgia" w:hAnsi="Georgia"/>
          <w:color w:val="3B3B3B"/>
          <w:sz w:val="21"/>
          <w:szCs w:val="21"/>
        </w:rPr>
      </w:pPr>
      <w:r>
        <w:rPr>
          <w:rFonts w:ascii="Georgia" w:hAnsi="Georgia"/>
          <w:noProof/>
          <w:color w:val="0070B3"/>
          <w:sz w:val="21"/>
          <w:szCs w:val="21"/>
        </w:rPr>
        <w:lastRenderedPageBreak/>
        <w:drawing>
          <wp:inline distT="0" distB="0" distL="0" distR="0" wp14:anchorId="34CFADE1" wp14:editId="1E4E58D2">
            <wp:extent cx="1102995" cy="1447165"/>
            <wp:effectExtent l="0" t="0" r="0" b="635"/>
            <wp:docPr id="3" name="Picture 3" descr="Anthony Muhamma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hony Muhamma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2995" cy="1447165"/>
                    </a:xfrm>
                    <a:prstGeom prst="rect">
                      <a:avLst/>
                    </a:prstGeom>
                    <a:noFill/>
                    <a:ln>
                      <a:noFill/>
                    </a:ln>
                  </pic:spPr>
                </pic:pic>
              </a:graphicData>
            </a:graphic>
          </wp:inline>
        </w:drawing>
      </w:r>
      <w:r w:rsidR="00523A70">
        <w:rPr>
          <w:rFonts w:ascii="Georgia" w:hAnsi="Georgia"/>
          <w:color w:val="3B3B3B"/>
          <w:sz w:val="21"/>
          <w:szCs w:val="21"/>
        </w:rPr>
        <w:t xml:space="preserve"> </w:t>
      </w:r>
      <w:r w:rsidR="002F4BFE" w:rsidRPr="00823FA0">
        <w:rPr>
          <w:rFonts w:ascii="Gill Sans MT" w:hAnsi="Gill Sans MT" w:cs="TTE27DB008t00"/>
          <w:b/>
          <w:i/>
          <w:color w:val="008000"/>
          <w:sz w:val="48"/>
          <w:szCs w:val="48"/>
        </w:rPr>
        <w:t>Dr. Anthony Muhammad</w:t>
      </w:r>
    </w:p>
    <w:p w14:paraId="081847B3" w14:textId="77777777" w:rsidR="002F4BFE" w:rsidRDefault="002F4BFE" w:rsidP="002F4BFE">
      <w:pPr>
        <w:pStyle w:val="NormalWeb"/>
        <w:shd w:val="clear" w:color="auto" w:fill="FFFFFF"/>
        <w:spacing w:before="0" w:beforeAutospacing="0" w:after="288" w:afterAutospacing="0" w:line="337" w:lineRule="atLeast"/>
        <w:rPr>
          <w:rFonts w:ascii="Georgia" w:hAnsi="Georgia"/>
          <w:color w:val="3B3B3B"/>
          <w:sz w:val="22"/>
          <w:szCs w:val="22"/>
        </w:rPr>
      </w:pPr>
      <w:r>
        <w:rPr>
          <w:rFonts w:ascii="Georgia" w:hAnsi="Georgia"/>
          <w:color w:val="3B3B3B"/>
          <w:sz w:val="22"/>
          <w:szCs w:val="22"/>
        </w:rPr>
        <w:t>Dr. Anthony Muhammad is one of the most sought after educational consultants in North America.  He currently serves as the CEO of New Frontier 21 Consulting, a company dedicated to providing cutting-edge professional development to schools all over the world.  He served as a practitioner for nearly twenty years.  Dr. Muhammad served as a middle school teacher, assistant principal, middle school principal, and high school principal.  His tenure as a practitioner has earned him several awards as both a teacher and a principal.  </w:t>
      </w:r>
    </w:p>
    <w:p w14:paraId="26835840" w14:textId="77777777" w:rsidR="002F4BFE" w:rsidRDefault="002F4BFE" w:rsidP="002F4BFE">
      <w:pPr>
        <w:pStyle w:val="NormalWeb"/>
        <w:shd w:val="clear" w:color="auto" w:fill="FFFFFF"/>
        <w:spacing w:before="0" w:beforeAutospacing="0" w:after="288" w:afterAutospacing="0" w:line="337" w:lineRule="atLeast"/>
        <w:rPr>
          <w:rFonts w:ascii="Georgia" w:hAnsi="Georgia"/>
          <w:color w:val="3B3B3B"/>
          <w:sz w:val="22"/>
          <w:szCs w:val="22"/>
        </w:rPr>
      </w:pPr>
      <w:r>
        <w:rPr>
          <w:rFonts w:ascii="Georgia" w:hAnsi="Georgia"/>
          <w:color w:val="3B3B3B"/>
          <w:sz w:val="22"/>
          <w:szCs w:val="22"/>
        </w:rPr>
        <w:t>Dr. Muhammad is recognized as one of the field’s leading experts in the areas of school culture and organizational climate.  His work has allowed him to work with schools in all 50 U.S. states, 10 Canadian provinces, the Caribbean, South America, Europe, Australia, and New Zealand.</w:t>
      </w:r>
    </w:p>
    <w:p w14:paraId="17DD47E6" w14:textId="77777777" w:rsidR="002F4BFE" w:rsidRDefault="002F4BFE" w:rsidP="002F4BFE">
      <w:pPr>
        <w:pStyle w:val="NormalWeb"/>
        <w:shd w:val="clear" w:color="auto" w:fill="FFFFFF"/>
        <w:spacing w:before="0" w:beforeAutospacing="0" w:after="288" w:afterAutospacing="0" w:line="337" w:lineRule="atLeast"/>
        <w:rPr>
          <w:rFonts w:ascii="Georgia" w:hAnsi="Georgia"/>
          <w:color w:val="3B3B3B"/>
          <w:sz w:val="22"/>
          <w:szCs w:val="22"/>
        </w:rPr>
      </w:pPr>
      <w:r>
        <w:rPr>
          <w:rFonts w:ascii="Georgia" w:hAnsi="Georgia"/>
          <w:color w:val="3B3B3B"/>
          <w:sz w:val="22"/>
          <w:szCs w:val="22"/>
        </w:rPr>
        <w:t>Dr. Muhammad is a best-selling author.  He is the author of the books</w:t>
      </w:r>
      <w:r>
        <w:rPr>
          <w:rStyle w:val="apple-converted-space"/>
          <w:rFonts w:ascii="Georgia" w:hAnsi="Georgia"/>
          <w:color w:val="3B3B3B"/>
          <w:sz w:val="22"/>
          <w:szCs w:val="22"/>
        </w:rPr>
        <w:t> </w:t>
      </w:r>
      <w:r>
        <w:rPr>
          <w:rStyle w:val="Strong"/>
          <w:rFonts w:ascii="Georgia" w:hAnsi="Georgia"/>
          <w:i/>
          <w:iCs/>
          <w:color w:val="3B3B3B"/>
          <w:sz w:val="22"/>
          <w:szCs w:val="22"/>
        </w:rPr>
        <w:t>Overcoming the Achievement Gap Trap: Liberating Mindsets to Effect Change</w:t>
      </w:r>
      <w:r>
        <w:rPr>
          <w:rStyle w:val="apple-converted-space"/>
          <w:rFonts w:ascii="Georgia" w:hAnsi="Georgia"/>
          <w:color w:val="3B3B3B"/>
          <w:sz w:val="22"/>
          <w:szCs w:val="22"/>
        </w:rPr>
        <w:t> </w:t>
      </w:r>
      <w:r>
        <w:rPr>
          <w:rFonts w:ascii="Georgia" w:hAnsi="Georgia"/>
          <w:color w:val="3B3B3B"/>
          <w:sz w:val="22"/>
          <w:szCs w:val="22"/>
        </w:rPr>
        <w:t>(2015);</w:t>
      </w:r>
      <w:r>
        <w:rPr>
          <w:rStyle w:val="apple-converted-space"/>
          <w:rFonts w:ascii="Georgia" w:hAnsi="Georgia"/>
          <w:color w:val="3B3B3B"/>
          <w:sz w:val="22"/>
          <w:szCs w:val="22"/>
        </w:rPr>
        <w:t> </w:t>
      </w:r>
      <w:r>
        <w:rPr>
          <w:rStyle w:val="Strong"/>
          <w:rFonts w:ascii="Georgia" w:hAnsi="Georgia"/>
          <w:i/>
          <w:iCs/>
          <w:color w:val="3B3B3B"/>
          <w:sz w:val="22"/>
          <w:szCs w:val="22"/>
        </w:rPr>
        <w:t>The Will to Lead and the Skill to Teach</w:t>
      </w:r>
      <w:r>
        <w:rPr>
          <w:rFonts w:ascii="Georgia" w:hAnsi="Georgia"/>
          <w:color w:val="3B3B3B"/>
          <w:sz w:val="22"/>
          <w:szCs w:val="22"/>
        </w:rPr>
        <w:t>;</w:t>
      </w:r>
      <w:r>
        <w:rPr>
          <w:rStyle w:val="apple-converted-space"/>
          <w:rFonts w:ascii="Georgia" w:hAnsi="Georgia"/>
          <w:color w:val="3B3B3B"/>
          <w:sz w:val="22"/>
          <w:szCs w:val="22"/>
        </w:rPr>
        <w:t> </w:t>
      </w:r>
      <w:r>
        <w:rPr>
          <w:rStyle w:val="Strong"/>
          <w:rFonts w:ascii="Georgia" w:hAnsi="Georgia"/>
          <w:i/>
          <w:iCs/>
          <w:color w:val="3B3B3B"/>
          <w:sz w:val="22"/>
          <w:szCs w:val="22"/>
        </w:rPr>
        <w:t>Transforming Schools at Every Level</w:t>
      </w:r>
      <w:r>
        <w:rPr>
          <w:rStyle w:val="apple-converted-space"/>
          <w:rFonts w:ascii="Georgia" w:hAnsi="Georgia"/>
          <w:color w:val="3B3B3B"/>
          <w:sz w:val="22"/>
          <w:szCs w:val="22"/>
        </w:rPr>
        <w:t> </w:t>
      </w:r>
      <w:r>
        <w:rPr>
          <w:rFonts w:ascii="Georgia" w:hAnsi="Georgia"/>
          <w:color w:val="3B3B3B"/>
          <w:sz w:val="22"/>
          <w:szCs w:val="22"/>
        </w:rPr>
        <w:t>(2011</w:t>
      </w:r>
      <w:proofErr w:type="gramStart"/>
      <w:r>
        <w:rPr>
          <w:rFonts w:ascii="Georgia" w:hAnsi="Georgia"/>
          <w:color w:val="3B3B3B"/>
          <w:sz w:val="22"/>
          <w:szCs w:val="22"/>
        </w:rPr>
        <w:t>);</w:t>
      </w:r>
      <w:r>
        <w:rPr>
          <w:rStyle w:val="Strong"/>
          <w:rFonts w:ascii="Georgia" w:hAnsi="Georgia"/>
          <w:i/>
          <w:iCs/>
          <w:color w:val="3B3B3B"/>
          <w:sz w:val="22"/>
          <w:szCs w:val="22"/>
        </w:rPr>
        <w:t>Transforming</w:t>
      </w:r>
      <w:proofErr w:type="gramEnd"/>
      <w:r>
        <w:rPr>
          <w:rStyle w:val="Strong"/>
          <w:rFonts w:ascii="Georgia" w:hAnsi="Georgia"/>
          <w:i/>
          <w:iCs/>
          <w:color w:val="3B3B3B"/>
          <w:sz w:val="22"/>
          <w:szCs w:val="22"/>
        </w:rPr>
        <w:t xml:space="preserve"> School Culture: How to Overcome Staff Division</w:t>
      </w:r>
      <w:r>
        <w:rPr>
          <w:rStyle w:val="apple-converted-space"/>
          <w:rFonts w:ascii="Georgia" w:hAnsi="Georgia"/>
          <w:color w:val="3B3B3B"/>
          <w:sz w:val="22"/>
          <w:szCs w:val="22"/>
        </w:rPr>
        <w:t> </w:t>
      </w:r>
      <w:r>
        <w:rPr>
          <w:rFonts w:ascii="Georgia" w:hAnsi="Georgia"/>
          <w:color w:val="3B3B3B"/>
          <w:sz w:val="22"/>
          <w:szCs w:val="22"/>
        </w:rPr>
        <w:t>(2009); and a contributing author to the book</w:t>
      </w:r>
      <w:r>
        <w:rPr>
          <w:rStyle w:val="apple-converted-space"/>
          <w:rFonts w:ascii="Georgia" w:hAnsi="Georgia"/>
          <w:color w:val="3B3B3B"/>
          <w:sz w:val="22"/>
          <w:szCs w:val="22"/>
        </w:rPr>
        <w:t> </w:t>
      </w:r>
      <w:r>
        <w:rPr>
          <w:rStyle w:val="Strong"/>
          <w:rFonts w:ascii="Georgia" w:hAnsi="Georgia"/>
          <w:i/>
          <w:iCs/>
          <w:color w:val="3B3B3B"/>
          <w:sz w:val="22"/>
          <w:szCs w:val="22"/>
        </w:rPr>
        <w:t>The Collaborative Administrator: Working Together as a Professional Learning Community</w:t>
      </w:r>
      <w:r>
        <w:rPr>
          <w:rStyle w:val="apple-converted-space"/>
          <w:rFonts w:ascii="Georgia" w:hAnsi="Georgia"/>
          <w:color w:val="3B3B3B"/>
          <w:sz w:val="22"/>
          <w:szCs w:val="22"/>
        </w:rPr>
        <w:t> </w:t>
      </w:r>
      <w:r>
        <w:rPr>
          <w:rFonts w:ascii="Georgia" w:hAnsi="Georgia"/>
          <w:color w:val="3B3B3B"/>
          <w:sz w:val="22"/>
          <w:szCs w:val="22"/>
        </w:rPr>
        <w:t>(2008).  He has published 26 articles in education journals and publications in seven different countries.</w:t>
      </w:r>
    </w:p>
    <w:p w14:paraId="1F1C0252" w14:textId="77777777" w:rsidR="002F4BFE" w:rsidRDefault="002F4BFE" w:rsidP="00CB438A">
      <w:pPr>
        <w:rPr>
          <w:rFonts w:ascii="Gill Sans MT" w:hAnsi="Gill Sans MT" w:cs="TTE27DB008t00"/>
          <w:color w:val="008000"/>
          <w:sz w:val="48"/>
          <w:szCs w:val="48"/>
        </w:rPr>
      </w:pPr>
    </w:p>
    <w:p w14:paraId="1091CD5F" w14:textId="77777777" w:rsidR="00CB438A" w:rsidRPr="005E3A11" w:rsidRDefault="00CB438A" w:rsidP="00CB438A">
      <w:pPr>
        <w:rPr>
          <w:sz w:val="16"/>
          <w:szCs w:val="16"/>
        </w:rPr>
      </w:pPr>
    </w:p>
    <w:p w14:paraId="44807739" w14:textId="77777777" w:rsidR="00CB438A" w:rsidRDefault="00CB438A" w:rsidP="00CB438A">
      <w:pPr>
        <w:rPr>
          <w:rFonts w:ascii="Gill Sans MT" w:hAnsi="Gill Sans MT"/>
        </w:rPr>
      </w:pPr>
    </w:p>
    <w:p w14:paraId="0F6AAB03" w14:textId="77777777" w:rsidR="00CB438A" w:rsidRDefault="00CB438A" w:rsidP="00CB438A"/>
    <w:p w14:paraId="0A2F5BBF" w14:textId="77777777" w:rsidR="00CB438A" w:rsidRDefault="00CB438A" w:rsidP="00CB438A">
      <w:pPr>
        <w:pStyle w:val="Pa0"/>
        <w:jc w:val="center"/>
        <w:rPr>
          <w:rStyle w:val="A4"/>
          <w:rFonts w:ascii="GillSans" w:hAnsi="GillSans" w:cs="GillSans"/>
          <w:sz w:val="36"/>
          <w:szCs w:val="36"/>
        </w:rPr>
      </w:pPr>
      <w:r>
        <w:rPr>
          <w:rStyle w:val="A4"/>
          <w:rFonts w:ascii="GillSans" w:hAnsi="GillSans" w:cs="GillSans"/>
          <w:sz w:val="36"/>
          <w:szCs w:val="36"/>
        </w:rPr>
        <w:t xml:space="preserve">Visit our website at </w:t>
      </w:r>
      <w:hyperlink r:id="rId9" w:history="1">
        <w:r>
          <w:rPr>
            <w:rStyle w:val="Hyperlink"/>
            <w:rFonts w:ascii="GillSans" w:hAnsi="GillSans" w:cs="GillSans"/>
            <w:sz w:val="36"/>
            <w:szCs w:val="36"/>
          </w:rPr>
          <w:t>www.mmsa.info</w:t>
        </w:r>
      </w:hyperlink>
    </w:p>
    <w:p w14:paraId="55DF7711" w14:textId="77777777" w:rsidR="00CB438A" w:rsidRDefault="00CB438A" w:rsidP="00CB438A"/>
    <w:p w14:paraId="78E7A85B" w14:textId="77777777" w:rsidR="00246484" w:rsidRDefault="00246484" w:rsidP="00CB438A">
      <w:pPr>
        <w:jc w:val="center"/>
        <w:rPr>
          <w:rFonts w:ascii="Gill Sans MT" w:hAnsi="Gill Sans MT"/>
          <w:color w:val="00B050"/>
          <w:sz w:val="40"/>
          <w:szCs w:val="40"/>
        </w:rPr>
      </w:pPr>
    </w:p>
    <w:p w14:paraId="6A329B73" w14:textId="77777777" w:rsidR="00CB438A" w:rsidRDefault="00CB438A" w:rsidP="00CB438A">
      <w:pPr>
        <w:jc w:val="center"/>
        <w:rPr>
          <w:rFonts w:ascii="Gill Sans MT" w:hAnsi="Gill Sans MT"/>
          <w:color w:val="00B050"/>
          <w:sz w:val="40"/>
          <w:szCs w:val="40"/>
        </w:rPr>
      </w:pPr>
      <w:r>
        <w:rPr>
          <w:rFonts w:ascii="Gill Sans MT" w:hAnsi="Gill Sans MT"/>
          <w:color w:val="00B050"/>
          <w:sz w:val="40"/>
          <w:szCs w:val="40"/>
        </w:rPr>
        <w:t>Registration form attached</w:t>
      </w:r>
    </w:p>
    <w:p w14:paraId="3282764D" w14:textId="77777777" w:rsidR="00CB438A" w:rsidRDefault="00CB438A" w:rsidP="00CB438A">
      <w:pPr>
        <w:rPr>
          <w:rFonts w:ascii="Gill Sans MT" w:hAnsi="Gill Sans MT"/>
          <w:color w:val="00B050"/>
          <w:sz w:val="28"/>
          <w:szCs w:val="28"/>
        </w:rPr>
      </w:pPr>
    </w:p>
    <w:p w14:paraId="5201348C" w14:textId="5E3BDE9E" w:rsidR="00CB438A" w:rsidRPr="005E3A11" w:rsidRDefault="00CB438A" w:rsidP="005E3A11">
      <w:pPr>
        <w:tabs>
          <w:tab w:val="left" w:pos="870"/>
          <w:tab w:val="center" w:pos="4680"/>
        </w:tabs>
        <w:jc w:val="center"/>
        <w:rPr>
          <w:rFonts w:ascii="GillSans" w:hAnsi="GillSans" w:cs="GillSans"/>
          <w:bCs/>
          <w:i/>
          <w:color w:val="000000"/>
          <w:sz w:val="28"/>
          <w:szCs w:val="28"/>
        </w:rPr>
        <w:sectPr w:rsidR="00CB438A" w:rsidRPr="005E3A11">
          <w:pgSz w:w="12240" w:h="15840"/>
          <w:pgMar w:top="1008" w:right="1440" w:bottom="720" w:left="1440" w:header="720" w:footer="720" w:gutter="0"/>
          <w:cols w:space="720"/>
        </w:sectPr>
      </w:pPr>
      <w:r>
        <w:rPr>
          <w:rStyle w:val="A4"/>
          <w:rFonts w:ascii="GillSans" w:hAnsi="GillSans" w:cs="GillSans"/>
          <w:b w:val="0"/>
          <w:i/>
          <w:sz w:val="28"/>
          <w:szCs w:val="28"/>
        </w:rPr>
        <w:t>Note</w:t>
      </w:r>
      <w:r>
        <w:rPr>
          <w:rStyle w:val="A4"/>
          <w:rFonts w:ascii="GillSans" w:hAnsi="GillSans" w:cs="GillSans"/>
          <w:i/>
          <w:sz w:val="28"/>
          <w:szCs w:val="28"/>
        </w:rPr>
        <w:t xml:space="preserve"> </w:t>
      </w:r>
      <w:r>
        <w:rPr>
          <w:rStyle w:val="A4"/>
          <w:rFonts w:ascii="GillSans" w:hAnsi="GillSans" w:cs="GillSans"/>
          <w:b w:val="0"/>
          <w:i/>
          <w:sz w:val="28"/>
          <w:szCs w:val="28"/>
        </w:rPr>
        <w:t>that Lakeville registration forms should be sent to different locations as indicated at the bottom of the registration for</w:t>
      </w:r>
      <w:r w:rsidR="005E3A11">
        <w:rPr>
          <w:rStyle w:val="A4"/>
          <w:rFonts w:ascii="GillSans" w:hAnsi="GillSans" w:cs="GillSans"/>
          <w:b w:val="0"/>
          <w:i/>
          <w:sz w:val="28"/>
          <w:szCs w:val="28"/>
        </w:rPr>
        <w:t>m</w:t>
      </w:r>
      <w:r w:rsidR="00393677">
        <w:rPr>
          <w:rStyle w:val="A4"/>
          <w:rFonts w:ascii="GillSans" w:hAnsi="GillSans" w:cs="GillSans"/>
          <w:b w:val="0"/>
          <w:i/>
          <w:sz w:val="28"/>
          <w:szCs w:val="28"/>
        </w:rPr>
        <w:t>.</w:t>
      </w:r>
    </w:p>
    <w:p w14:paraId="1349D121" w14:textId="77777777" w:rsidR="000247D1" w:rsidRPr="005779DB" w:rsidRDefault="000247D1" w:rsidP="005E3A11">
      <w:pPr>
        <w:tabs>
          <w:tab w:val="left" w:pos="870"/>
          <w:tab w:val="center" w:pos="4680"/>
        </w:tabs>
        <w:rPr>
          <w:rFonts w:ascii="Gill Sans MT" w:hAnsi="Gill Sans MT"/>
          <w:b/>
          <w:i/>
          <w:color w:val="0070C0"/>
          <w:sz w:val="16"/>
          <w:szCs w:val="16"/>
        </w:rPr>
        <w:sectPr w:rsidR="000247D1" w:rsidRPr="005779DB" w:rsidSect="00B13C98">
          <w:pgSz w:w="12240" w:h="15840"/>
          <w:pgMar w:top="720" w:right="1440" w:bottom="720" w:left="1440" w:header="720" w:footer="720" w:gutter="0"/>
          <w:cols w:space="720"/>
          <w:noEndnote/>
        </w:sectPr>
      </w:pPr>
    </w:p>
    <w:p w14:paraId="11E8928B" w14:textId="77777777" w:rsidR="00C13456" w:rsidRDefault="006049C3" w:rsidP="00C13456">
      <w:pPr>
        <w:pStyle w:val="Pa01"/>
        <w:shd w:val="clear" w:color="auto" w:fill="99CCFF"/>
        <w:jc w:val="center"/>
        <w:rPr>
          <w:rFonts w:ascii="Adobe Garamond Pro" w:hAnsi="Adobe Garamond Pro" w:cs="Adobe Garamond Pro"/>
          <w:b/>
          <w:bCs/>
          <w:color w:val="008000"/>
          <w:sz w:val="32"/>
          <w:szCs w:val="32"/>
        </w:rPr>
      </w:pPr>
      <w:r w:rsidRPr="006049C3">
        <w:rPr>
          <w:rFonts w:ascii="Adobe Garamond Pro" w:hAnsi="Adobe Garamond Pro" w:cs="Adobe Garamond Pro"/>
          <w:b/>
          <w:bCs/>
          <w:color w:val="008000"/>
          <w:sz w:val="32"/>
          <w:szCs w:val="32"/>
        </w:rPr>
        <w:lastRenderedPageBreak/>
        <w:t xml:space="preserve">MMSA </w:t>
      </w:r>
      <w:r w:rsidR="00051C8F" w:rsidRPr="006049C3">
        <w:rPr>
          <w:rFonts w:ascii="Adobe Garamond Pro" w:hAnsi="Adobe Garamond Pro" w:cs="Adobe Garamond Pro"/>
          <w:b/>
          <w:bCs/>
          <w:color w:val="008000"/>
          <w:sz w:val="32"/>
          <w:szCs w:val="32"/>
        </w:rPr>
        <w:t>Middle Level Promise</w:t>
      </w:r>
    </w:p>
    <w:p w14:paraId="224A90C6" w14:textId="77777777" w:rsidR="00051C8F" w:rsidRPr="006049C3" w:rsidRDefault="00051C8F" w:rsidP="00C13456">
      <w:pPr>
        <w:pStyle w:val="Pa01"/>
        <w:shd w:val="clear" w:color="auto" w:fill="99CCFF"/>
        <w:jc w:val="center"/>
        <w:rPr>
          <w:rFonts w:ascii="Adobe Garamond Pro" w:hAnsi="Adobe Garamond Pro" w:cs="Adobe Garamond Pro"/>
          <w:color w:val="008000"/>
          <w:sz w:val="32"/>
          <w:szCs w:val="32"/>
        </w:rPr>
      </w:pPr>
      <w:r w:rsidRPr="006049C3">
        <w:rPr>
          <w:rFonts w:ascii="Adobe Garamond Pro" w:hAnsi="Adobe Garamond Pro" w:cs="Adobe Garamond Pro"/>
          <w:b/>
          <w:bCs/>
          <w:color w:val="008000"/>
          <w:sz w:val="32"/>
          <w:szCs w:val="32"/>
        </w:rPr>
        <w:t xml:space="preserve">and Practice </w:t>
      </w:r>
      <w:r w:rsidR="00BB6DB6" w:rsidRPr="006049C3">
        <w:rPr>
          <w:rFonts w:ascii="Adobe Garamond Pro" w:hAnsi="Adobe Garamond Pro" w:cs="Adobe Garamond Pro"/>
          <w:b/>
          <w:bCs/>
          <w:color w:val="008000"/>
          <w:sz w:val="32"/>
          <w:szCs w:val="32"/>
        </w:rPr>
        <w:t>Summer Institute 201</w:t>
      </w:r>
      <w:r w:rsidR="005A63A5">
        <w:rPr>
          <w:rFonts w:ascii="Adobe Garamond Pro" w:hAnsi="Adobe Garamond Pro" w:cs="Adobe Garamond Pro"/>
          <w:b/>
          <w:bCs/>
          <w:color w:val="008000"/>
          <w:sz w:val="32"/>
          <w:szCs w:val="32"/>
        </w:rPr>
        <w:t>6</w:t>
      </w:r>
    </w:p>
    <w:p w14:paraId="21A0D133" w14:textId="77777777" w:rsidR="00051C8F" w:rsidRDefault="00051C8F" w:rsidP="008C16FE">
      <w:pPr>
        <w:pStyle w:val="Pa01"/>
        <w:jc w:val="center"/>
        <w:rPr>
          <w:rFonts w:ascii="GillSans Light" w:hAnsi="GillSans Light" w:cs="GillSans Light"/>
          <w:color w:val="000000"/>
          <w:sz w:val="18"/>
          <w:szCs w:val="18"/>
        </w:rPr>
      </w:pPr>
      <w:r>
        <w:rPr>
          <w:rStyle w:val="A1"/>
        </w:rPr>
        <w:t>One form per registrant. Form may be duplicated.</w:t>
      </w:r>
    </w:p>
    <w:p w14:paraId="31866021" w14:textId="77777777" w:rsidR="00BB6DB6" w:rsidRPr="008B1D65" w:rsidRDefault="00BB6DB6" w:rsidP="00051C8F">
      <w:pPr>
        <w:pStyle w:val="Pa01"/>
        <w:rPr>
          <w:rStyle w:val="A1"/>
          <w:rFonts w:ascii="GillSans" w:hAnsi="GillSans" w:cs="GillSans"/>
          <w:i w:val="0"/>
          <w:iCs w:val="0"/>
          <w:sz w:val="16"/>
          <w:szCs w:val="16"/>
        </w:rPr>
      </w:pPr>
    </w:p>
    <w:p w14:paraId="0B229A39" w14:textId="77777777" w:rsidR="00BB6DB6" w:rsidRDefault="00BB6DB6" w:rsidP="00051C8F">
      <w:pPr>
        <w:pStyle w:val="Pa01"/>
        <w:rPr>
          <w:rStyle w:val="A1"/>
          <w:rFonts w:ascii="GillSans" w:hAnsi="GillSans" w:cs="GillSans"/>
          <w:i w:val="0"/>
          <w:iCs w:val="0"/>
        </w:rPr>
      </w:pPr>
      <w:r>
        <w:rPr>
          <w:rStyle w:val="A1"/>
          <w:rFonts w:ascii="GillSans" w:hAnsi="GillSans" w:cs="GillSans"/>
          <w:i w:val="0"/>
          <w:iCs w:val="0"/>
        </w:rPr>
        <w:t>Last Name____________________________________ First Name _______________________________________</w:t>
      </w:r>
    </w:p>
    <w:p w14:paraId="49833414" w14:textId="77777777" w:rsidR="00051C8F" w:rsidRDefault="00051C8F" w:rsidP="00051C8F">
      <w:pPr>
        <w:pStyle w:val="Pa11"/>
        <w:rPr>
          <w:rFonts w:ascii="GillSans" w:hAnsi="GillSans" w:cs="GillSans"/>
          <w:color w:val="000000"/>
          <w:sz w:val="10"/>
          <w:szCs w:val="10"/>
        </w:rPr>
      </w:pPr>
      <w:r>
        <w:rPr>
          <w:rStyle w:val="A1"/>
          <w:rFonts w:ascii="GillSans" w:hAnsi="GillSans" w:cs="GillSans"/>
          <w:i w:val="0"/>
          <w:iCs w:val="0"/>
        </w:rPr>
        <w:t xml:space="preserve">Job Title: </w:t>
      </w:r>
      <w:r>
        <w:rPr>
          <w:rStyle w:val="A2"/>
        </w:rPr>
        <w:t xml:space="preserve">(choose one) </w:t>
      </w:r>
    </w:p>
    <w:p w14:paraId="4971C605" w14:textId="77777777" w:rsidR="006049C3" w:rsidRDefault="006049C3" w:rsidP="00051C8F">
      <w:pPr>
        <w:pStyle w:val="Pa01"/>
        <w:rPr>
          <w:rStyle w:val="A31"/>
          <w:i w:val="0"/>
          <w:iCs w:val="0"/>
        </w:rPr>
      </w:pPr>
      <w:r>
        <w:rPr>
          <w:rStyle w:val="A31"/>
          <w:i w:val="0"/>
          <w:iCs w:val="0"/>
        </w:rPr>
        <w:t>___</w:t>
      </w:r>
      <w:r w:rsidR="00051C8F">
        <w:rPr>
          <w:rStyle w:val="A31"/>
          <w:i w:val="0"/>
          <w:iCs w:val="0"/>
        </w:rPr>
        <w:t>Principal</w:t>
      </w:r>
      <w:r>
        <w:rPr>
          <w:rStyle w:val="A31"/>
          <w:i w:val="0"/>
          <w:iCs w:val="0"/>
        </w:rPr>
        <w:t xml:space="preserve"> ___</w:t>
      </w:r>
      <w:r w:rsidR="00051C8F">
        <w:rPr>
          <w:rStyle w:val="A31"/>
          <w:i w:val="0"/>
          <w:iCs w:val="0"/>
        </w:rPr>
        <w:t>Asst. Principal</w:t>
      </w:r>
      <w:r>
        <w:rPr>
          <w:rStyle w:val="A31"/>
          <w:i w:val="0"/>
          <w:iCs w:val="0"/>
        </w:rPr>
        <w:t xml:space="preserve"> ___</w:t>
      </w:r>
      <w:r w:rsidR="00051C8F">
        <w:rPr>
          <w:rStyle w:val="A31"/>
          <w:i w:val="0"/>
          <w:iCs w:val="0"/>
        </w:rPr>
        <w:t>Central Office</w:t>
      </w:r>
      <w:r>
        <w:rPr>
          <w:rStyle w:val="A31"/>
          <w:i w:val="0"/>
          <w:iCs w:val="0"/>
        </w:rPr>
        <w:t xml:space="preserve"> ___</w:t>
      </w:r>
      <w:r w:rsidR="00051C8F">
        <w:rPr>
          <w:rStyle w:val="A31"/>
          <w:i w:val="0"/>
          <w:iCs w:val="0"/>
        </w:rPr>
        <w:t>Teacher</w:t>
      </w:r>
      <w:r>
        <w:rPr>
          <w:rStyle w:val="A31"/>
          <w:i w:val="0"/>
          <w:iCs w:val="0"/>
        </w:rPr>
        <w:t xml:space="preserve"> ___</w:t>
      </w:r>
      <w:r w:rsidR="00051C8F">
        <w:rPr>
          <w:rStyle w:val="A31"/>
          <w:i w:val="0"/>
          <w:iCs w:val="0"/>
        </w:rPr>
        <w:t>Guidance</w:t>
      </w:r>
      <w:r>
        <w:rPr>
          <w:rStyle w:val="A31"/>
          <w:i w:val="0"/>
          <w:iCs w:val="0"/>
        </w:rPr>
        <w:t xml:space="preserve"> ___Technology ___Library Staff </w:t>
      </w:r>
    </w:p>
    <w:p w14:paraId="2CC69718" w14:textId="77777777" w:rsidR="00051C8F" w:rsidRDefault="006049C3" w:rsidP="00051C8F">
      <w:pPr>
        <w:pStyle w:val="Pa01"/>
        <w:rPr>
          <w:rFonts w:ascii="GillSans" w:hAnsi="GillSans" w:cs="GillSans"/>
          <w:color w:val="000000"/>
          <w:sz w:val="16"/>
          <w:szCs w:val="16"/>
        </w:rPr>
      </w:pPr>
      <w:r>
        <w:rPr>
          <w:rStyle w:val="A31"/>
          <w:i w:val="0"/>
          <w:iCs w:val="0"/>
        </w:rPr>
        <w:t>___</w:t>
      </w:r>
      <w:r w:rsidR="00051C8F">
        <w:rPr>
          <w:rStyle w:val="A31"/>
          <w:i w:val="0"/>
          <w:iCs w:val="0"/>
        </w:rPr>
        <w:t>Superintendent/Asst. Superintendent</w:t>
      </w:r>
      <w:r>
        <w:rPr>
          <w:rStyle w:val="A31"/>
          <w:i w:val="0"/>
          <w:iCs w:val="0"/>
        </w:rPr>
        <w:t xml:space="preserve"> ___University Professor ___</w:t>
      </w:r>
      <w:r w:rsidR="00051C8F">
        <w:rPr>
          <w:rStyle w:val="A31"/>
          <w:i w:val="0"/>
          <w:iCs w:val="0"/>
        </w:rPr>
        <w:t>University Administrator</w:t>
      </w:r>
      <w:r>
        <w:rPr>
          <w:rStyle w:val="A31"/>
          <w:i w:val="0"/>
          <w:iCs w:val="0"/>
        </w:rPr>
        <w:t xml:space="preserve"> ___</w:t>
      </w:r>
      <w:r w:rsidR="00051C8F">
        <w:rPr>
          <w:rStyle w:val="A31"/>
          <w:i w:val="0"/>
          <w:iCs w:val="0"/>
        </w:rPr>
        <w:t xml:space="preserve">Curriculum State Dept. of Ed </w:t>
      </w:r>
    </w:p>
    <w:p w14:paraId="599F2F10" w14:textId="77777777" w:rsidR="00051C8F" w:rsidRDefault="006049C3" w:rsidP="00051C8F">
      <w:pPr>
        <w:pStyle w:val="Pa01"/>
        <w:rPr>
          <w:rStyle w:val="A31"/>
          <w:i w:val="0"/>
          <w:iCs w:val="0"/>
        </w:rPr>
      </w:pPr>
      <w:r>
        <w:rPr>
          <w:rStyle w:val="A31"/>
          <w:i w:val="0"/>
          <w:iCs w:val="0"/>
        </w:rPr>
        <w:t>___</w:t>
      </w:r>
      <w:r w:rsidR="00051C8F">
        <w:rPr>
          <w:rStyle w:val="A31"/>
          <w:i w:val="0"/>
          <w:iCs w:val="0"/>
        </w:rPr>
        <w:t xml:space="preserve">Other_________________________________________________________________________________________________ </w:t>
      </w:r>
    </w:p>
    <w:p w14:paraId="4ADD4D42" w14:textId="77777777" w:rsidR="00284851" w:rsidRPr="00284851" w:rsidRDefault="00284851" w:rsidP="00284851"/>
    <w:p w14:paraId="26E9ABA7" w14:textId="77777777" w:rsidR="00284851" w:rsidRDefault="00051C8F" w:rsidP="00051C8F">
      <w:pPr>
        <w:pStyle w:val="Pa01"/>
        <w:rPr>
          <w:rStyle w:val="A31"/>
          <w:i w:val="0"/>
          <w:iCs w:val="0"/>
        </w:rPr>
      </w:pPr>
      <w:r>
        <w:rPr>
          <w:rStyle w:val="A31"/>
          <w:i w:val="0"/>
          <w:iCs w:val="0"/>
        </w:rPr>
        <w:t>Grade</w:t>
      </w:r>
      <w:r w:rsidR="00BD1EC1">
        <w:rPr>
          <w:rStyle w:val="A31"/>
          <w:i w:val="0"/>
          <w:iCs w:val="0"/>
        </w:rPr>
        <w:t>/Subject</w:t>
      </w:r>
      <w:r>
        <w:rPr>
          <w:rStyle w:val="A31"/>
          <w:i w:val="0"/>
          <w:iCs w:val="0"/>
        </w:rPr>
        <w:t xml:space="preserve"> </w:t>
      </w:r>
      <w:r>
        <w:rPr>
          <w:rStyle w:val="A2"/>
        </w:rPr>
        <w:t>(if applicable)</w:t>
      </w:r>
      <w:r>
        <w:rPr>
          <w:rStyle w:val="A31"/>
          <w:i w:val="0"/>
          <w:iCs w:val="0"/>
        </w:rPr>
        <w:t>____________________________________________________</w:t>
      </w:r>
      <w:r w:rsidR="00BD1EC1">
        <w:rPr>
          <w:rStyle w:val="A31"/>
          <w:i w:val="0"/>
          <w:iCs w:val="0"/>
        </w:rPr>
        <w:t>__________________________________</w:t>
      </w:r>
    </w:p>
    <w:p w14:paraId="6D6AF4DD" w14:textId="77777777" w:rsidR="00051C8F" w:rsidRDefault="00051C8F" w:rsidP="00051C8F">
      <w:pPr>
        <w:pStyle w:val="Pa01"/>
        <w:rPr>
          <w:rFonts w:ascii="GillSans" w:hAnsi="GillSans" w:cs="GillSans"/>
          <w:color w:val="000000"/>
          <w:sz w:val="16"/>
          <w:szCs w:val="16"/>
        </w:rPr>
      </w:pPr>
      <w:r>
        <w:rPr>
          <w:rStyle w:val="A31"/>
          <w:i w:val="0"/>
          <w:iCs w:val="0"/>
        </w:rPr>
        <w:t xml:space="preserve"> </w:t>
      </w:r>
    </w:p>
    <w:p w14:paraId="3B40C243" w14:textId="77777777" w:rsidR="00051C8F" w:rsidRDefault="00051C8F" w:rsidP="00051C8F">
      <w:pPr>
        <w:pStyle w:val="Pa01"/>
        <w:rPr>
          <w:rStyle w:val="A1"/>
          <w:rFonts w:ascii="GillSans" w:hAnsi="GillSans" w:cs="GillSans"/>
          <w:i w:val="0"/>
          <w:iCs w:val="0"/>
        </w:rPr>
      </w:pPr>
      <w:r>
        <w:rPr>
          <w:rStyle w:val="A1"/>
          <w:rFonts w:ascii="GillSans" w:hAnsi="GillSans" w:cs="GillSans"/>
          <w:i w:val="0"/>
          <w:iCs w:val="0"/>
        </w:rPr>
        <w:t>School/Organization_____________________________________________________________________________</w:t>
      </w:r>
    </w:p>
    <w:p w14:paraId="3E696778" w14:textId="77777777" w:rsidR="00284851" w:rsidRPr="00284851" w:rsidRDefault="00284851" w:rsidP="00284851"/>
    <w:p w14:paraId="6CB34C58" w14:textId="77777777" w:rsidR="00051C8F" w:rsidRDefault="00051C8F" w:rsidP="00051C8F">
      <w:pPr>
        <w:pStyle w:val="Pa01"/>
        <w:rPr>
          <w:rStyle w:val="A1"/>
          <w:rFonts w:ascii="GillSans" w:hAnsi="GillSans" w:cs="GillSans"/>
          <w:i w:val="0"/>
          <w:iCs w:val="0"/>
        </w:rPr>
      </w:pPr>
      <w:r>
        <w:rPr>
          <w:rStyle w:val="A1"/>
          <w:rFonts w:ascii="GillSans" w:hAnsi="GillSans" w:cs="GillSans"/>
          <w:i w:val="0"/>
          <w:iCs w:val="0"/>
        </w:rPr>
        <w:t>Address______________________________________________________________________________________</w:t>
      </w:r>
    </w:p>
    <w:p w14:paraId="3584BF6F" w14:textId="77777777" w:rsidR="00284851" w:rsidRPr="00284851" w:rsidRDefault="00284851" w:rsidP="00284851"/>
    <w:p w14:paraId="40B0DBB8" w14:textId="77777777" w:rsidR="00051C8F" w:rsidRDefault="00051C8F" w:rsidP="00051C8F">
      <w:pPr>
        <w:pStyle w:val="Pa01"/>
        <w:rPr>
          <w:rStyle w:val="A2"/>
        </w:rPr>
      </w:pPr>
      <w:r>
        <w:rPr>
          <w:rStyle w:val="A1"/>
          <w:rFonts w:ascii="GillSans" w:hAnsi="GillSans" w:cs="GillSans"/>
          <w:i w:val="0"/>
          <w:iCs w:val="0"/>
        </w:rPr>
        <w:t>City__________________________________ State</w:t>
      </w:r>
      <w:r w:rsidR="00EB7C81">
        <w:rPr>
          <w:rStyle w:val="A1"/>
          <w:rFonts w:ascii="GillSans" w:hAnsi="GillSans" w:cs="GillSans"/>
          <w:i w:val="0"/>
          <w:iCs w:val="0"/>
        </w:rPr>
        <w:t>_____________ Zip_____________</w:t>
      </w:r>
      <w:r w:rsidR="00C13456">
        <w:rPr>
          <w:rStyle w:val="A1"/>
          <w:rFonts w:ascii="GillSans" w:hAnsi="GillSans" w:cs="GillSans"/>
          <w:i w:val="0"/>
          <w:iCs w:val="0"/>
        </w:rPr>
        <w:t xml:space="preserve"> </w:t>
      </w:r>
      <w:r>
        <w:rPr>
          <w:rStyle w:val="A1"/>
          <w:rFonts w:ascii="GillSans" w:hAnsi="GillSans" w:cs="GillSans"/>
          <w:i w:val="0"/>
          <w:iCs w:val="0"/>
        </w:rPr>
        <w:t xml:space="preserve">Country </w:t>
      </w:r>
      <w:r w:rsidRPr="00EB7C81">
        <w:rPr>
          <w:rStyle w:val="A2"/>
          <w:sz w:val="12"/>
          <w:szCs w:val="12"/>
        </w:rPr>
        <w:t>(if not</w:t>
      </w:r>
      <w:r w:rsidR="00BD1EC1" w:rsidRPr="00EB7C81">
        <w:rPr>
          <w:rStyle w:val="A2"/>
          <w:sz w:val="12"/>
          <w:szCs w:val="12"/>
        </w:rPr>
        <w:t xml:space="preserve"> in us</w:t>
      </w:r>
      <w:r w:rsidR="00EB7C81" w:rsidRPr="00EB7C81">
        <w:rPr>
          <w:rStyle w:val="A2"/>
          <w:sz w:val="12"/>
          <w:szCs w:val="12"/>
        </w:rPr>
        <w:t>)</w:t>
      </w:r>
      <w:r w:rsidR="00BD1EC1" w:rsidRPr="00EB7C81">
        <w:rPr>
          <w:rStyle w:val="A2"/>
        </w:rPr>
        <w:t>________________</w:t>
      </w:r>
    </w:p>
    <w:p w14:paraId="5BE9E5E1" w14:textId="77777777" w:rsidR="00284851" w:rsidRPr="00284851" w:rsidRDefault="00284851" w:rsidP="00284851"/>
    <w:p w14:paraId="3724BFE1" w14:textId="77777777" w:rsidR="00051C8F" w:rsidRDefault="0090758A" w:rsidP="00051C8F">
      <w:pPr>
        <w:pStyle w:val="Pa01"/>
        <w:rPr>
          <w:rStyle w:val="A1"/>
          <w:rFonts w:ascii="GillSans" w:hAnsi="GillSans" w:cs="GillSans"/>
          <w:i w:val="0"/>
          <w:iCs w:val="0"/>
        </w:rPr>
      </w:pPr>
      <w:r>
        <w:rPr>
          <w:rStyle w:val="A1"/>
          <w:rFonts w:ascii="GillSans" w:hAnsi="GillSans" w:cs="GillSans"/>
          <w:i w:val="0"/>
          <w:iCs w:val="0"/>
        </w:rPr>
        <w:t>Phone</w:t>
      </w:r>
      <w:r>
        <w:rPr>
          <w:rStyle w:val="A2"/>
        </w:rPr>
        <w:t xml:space="preserve"> (</w:t>
      </w:r>
      <w:r w:rsidR="00051C8F">
        <w:rPr>
          <w:rStyle w:val="A2"/>
        </w:rPr>
        <w:t>work)</w:t>
      </w:r>
      <w:r w:rsidR="00BD1EC1">
        <w:rPr>
          <w:rStyle w:val="A1"/>
          <w:rFonts w:ascii="GillSans" w:hAnsi="GillSans" w:cs="GillSans"/>
          <w:i w:val="0"/>
          <w:iCs w:val="0"/>
        </w:rPr>
        <w:t>___________________________</w:t>
      </w:r>
      <w:r w:rsidR="00051C8F">
        <w:rPr>
          <w:rStyle w:val="A1"/>
          <w:rFonts w:ascii="GillSans" w:hAnsi="GillSans" w:cs="GillSans"/>
          <w:i w:val="0"/>
          <w:iCs w:val="0"/>
        </w:rPr>
        <w:t>Phone________</w:t>
      </w:r>
      <w:r w:rsidR="00BD1EC1">
        <w:rPr>
          <w:rStyle w:val="A1"/>
          <w:rFonts w:ascii="GillSans" w:hAnsi="GillSans" w:cs="GillSans"/>
          <w:i w:val="0"/>
          <w:iCs w:val="0"/>
        </w:rPr>
        <w:t>____________________</w:t>
      </w:r>
      <w:r w:rsidR="00051C8F">
        <w:rPr>
          <w:rStyle w:val="A1"/>
          <w:rFonts w:ascii="GillSans" w:hAnsi="GillSans" w:cs="GillSans"/>
          <w:i w:val="0"/>
          <w:iCs w:val="0"/>
        </w:rPr>
        <w:t>Fax______________________</w:t>
      </w:r>
    </w:p>
    <w:p w14:paraId="17E1FE19" w14:textId="77777777" w:rsidR="00284851" w:rsidRPr="00284851" w:rsidRDefault="00284851" w:rsidP="00284851"/>
    <w:p w14:paraId="53DDB303" w14:textId="77777777" w:rsidR="00051C8F" w:rsidRDefault="00BD1EC1" w:rsidP="00051C8F">
      <w:pPr>
        <w:pStyle w:val="Pa01"/>
        <w:rPr>
          <w:rStyle w:val="A1"/>
          <w:rFonts w:ascii="GillSans" w:hAnsi="GillSans" w:cs="GillSans"/>
          <w:i w:val="0"/>
          <w:iCs w:val="0"/>
        </w:rPr>
      </w:pPr>
      <w:r>
        <w:rPr>
          <w:rStyle w:val="A1"/>
          <w:rFonts w:ascii="GillSans" w:hAnsi="GillSans" w:cs="GillSans"/>
          <w:i w:val="0"/>
          <w:iCs w:val="0"/>
        </w:rPr>
        <w:t>E</w:t>
      </w:r>
      <w:r w:rsidR="00051C8F">
        <w:rPr>
          <w:rStyle w:val="A1"/>
          <w:rFonts w:ascii="GillSans" w:hAnsi="GillSans" w:cs="GillSans"/>
          <w:i w:val="0"/>
          <w:iCs w:val="0"/>
        </w:rPr>
        <w:t>mail</w:t>
      </w:r>
      <w:r w:rsidR="0090758A">
        <w:rPr>
          <w:rStyle w:val="A1"/>
          <w:rFonts w:ascii="GillSans" w:hAnsi="GillSans" w:cs="GillSans"/>
          <w:i w:val="0"/>
          <w:iCs w:val="0"/>
        </w:rPr>
        <w:t xml:space="preserve"> </w:t>
      </w:r>
      <w:r w:rsidR="00051C8F">
        <w:rPr>
          <w:rStyle w:val="A2"/>
        </w:rPr>
        <w:t>(required)</w:t>
      </w:r>
      <w:r w:rsidR="00051C8F">
        <w:rPr>
          <w:rStyle w:val="A1"/>
          <w:rFonts w:ascii="GillSans" w:hAnsi="GillSans" w:cs="GillSans"/>
          <w:i w:val="0"/>
          <w:iCs w:val="0"/>
        </w:rPr>
        <w:t xml:space="preserve">____________________________________________________________________________________ </w:t>
      </w:r>
    </w:p>
    <w:p w14:paraId="7B296130" w14:textId="77777777" w:rsidR="00284851" w:rsidRPr="00284851" w:rsidRDefault="00284851" w:rsidP="00284851"/>
    <w:p w14:paraId="7D826C3D" w14:textId="77777777" w:rsidR="0090758A" w:rsidRPr="00823FA0" w:rsidRDefault="0090758A" w:rsidP="0090758A">
      <w:pPr>
        <w:pStyle w:val="Pa2"/>
        <w:rPr>
          <w:rStyle w:val="A51"/>
          <w:sz w:val="18"/>
          <w:szCs w:val="18"/>
        </w:rPr>
      </w:pPr>
    </w:p>
    <w:p w14:paraId="0F7F5F77" w14:textId="77777777" w:rsidR="00051C8F" w:rsidRPr="00C13456" w:rsidRDefault="00051C8F" w:rsidP="00051C8F">
      <w:pPr>
        <w:pStyle w:val="Pa2"/>
        <w:jc w:val="center"/>
        <w:rPr>
          <w:rStyle w:val="A51"/>
          <w:rFonts w:cs="Adobe Garamond Pro Bold"/>
          <w:sz w:val="32"/>
          <w:szCs w:val="32"/>
        </w:rPr>
      </w:pPr>
      <w:r w:rsidRPr="00C13456">
        <w:rPr>
          <w:rStyle w:val="A51"/>
          <w:sz w:val="32"/>
          <w:szCs w:val="32"/>
        </w:rPr>
        <w:t xml:space="preserve">Workshop </w:t>
      </w:r>
      <w:r w:rsidRPr="00C13456">
        <w:rPr>
          <w:rStyle w:val="A51"/>
          <w:rFonts w:cs="Adobe Garamond Pro Bold"/>
          <w:sz w:val="32"/>
          <w:szCs w:val="32"/>
        </w:rPr>
        <w:t>Fees</w:t>
      </w:r>
    </w:p>
    <w:p w14:paraId="247E2316" w14:textId="77777777" w:rsidR="00FA4028" w:rsidRPr="00823FA0" w:rsidRDefault="00FA4028" w:rsidP="00FA4028">
      <w:pPr>
        <w:rPr>
          <w:sz w:val="18"/>
          <w:szCs w:val="18"/>
        </w:rPr>
      </w:pPr>
    </w:p>
    <w:p w14:paraId="1614C814" w14:textId="0D340EAE" w:rsidR="000247D1" w:rsidRDefault="00FA4028" w:rsidP="00AF42BB">
      <w:pPr>
        <w:pStyle w:val="Pa2"/>
        <w:shd w:val="clear" w:color="auto" w:fill="CCFFCC"/>
        <w:rPr>
          <w:rFonts w:cs="Adobe Garamond Pro Bold"/>
          <w:bCs/>
          <w:color w:val="000000"/>
          <w:sz w:val="20"/>
          <w:szCs w:val="20"/>
        </w:rPr>
      </w:pPr>
      <w:r w:rsidRPr="006049C3">
        <w:rPr>
          <w:rFonts w:cs="Adobe Garamond Pro Bold"/>
          <w:b/>
          <w:bCs/>
          <w:color w:val="000000"/>
          <w:sz w:val="20"/>
          <w:szCs w:val="20"/>
        </w:rPr>
        <w:t>Location attending</w:t>
      </w:r>
      <w:r w:rsidR="00C13456">
        <w:rPr>
          <w:rFonts w:cs="Adobe Garamond Pro Bold"/>
          <w:b/>
          <w:bCs/>
          <w:color w:val="000000"/>
          <w:sz w:val="20"/>
          <w:szCs w:val="20"/>
        </w:rPr>
        <w:t xml:space="preserve"> </w:t>
      </w:r>
    </w:p>
    <w:p w14:paraId="364C6CE0" w14:textId="39D82A51" w:rsidR="00AF42BB" w:rsidRDefault="00FA4028" w:rsidP="00CB438A">
      <w:pPr>
        <w:pStyle w:val="Pa2"/>
        <w:shd w:val="clear" w:color="auto" w:fill="CCFFCC"/>
        <w:jc w:val="center"/>
        <w:rPr>
          <w:rFonts w:cs="Adobe Garamond Pro Bold"/>
          <w:bCs/>
          <w:color w:val="000000"/>
          <w:sz w:val="20"/>
          <w:szCs w:val="20"/>
        </w:rPr>
      </w:pPr>
      <w:r w:rsidRPr="006049C3">
        <w:rPr>
          <w:rFonts w:cs="Adobe Garamond Pro Bold"/>
          <w:bCs/>
          <w:color w:val="000000"/>
          <w:sz w:val="20"/>
          <w:szCs w:val="20"/>
        </w:rPr>
        <w:t xml:space="preserve">_____Lakeville, MN </w:t>
      </w:r>
      <w:r w:rsidR="000C5FC5">
        <w:rPr>
          <w:rFonts w:cs="Adobe Garamond Pro Bold"/>
          <w:bCs/>
          <w:color w:val="000000"/>
          <w:sz w:val="20"/>
          <w:szCs w:val="20"/>
        </w:rPr>
        <w:t>June</w:t>
      </w:r>
      <w:r w:rsidR="00CB438A">
        <w:rPr>
          <w:rFonts w:cs="Adobe Garamond Pro Bold"/>
          <w:bCs/>
          <w:color w:val="000000"/>
          <w:sz w:val="20"/>
          <w:szCs w:val="20"/>
        </w:rPr>
        <w:t xml:space="preserve"> </w:t>
      </w:r>
      <w:r w:rsidR="005A63A5">
        <w:rPr>
          <w:rFonts w:cs="Adobe Garamond Pro Bold"/>
          <w:bCs/>
          <w:color w:val="000000"/>
          <w:sz w:val="20"/>
          <w:szCs w:val="20"/>
        </w:rPr>
        <w:t>29</w:t>
      </w:r>
      <w:r w:rsidR="00CB438A">
        <w:rPr>
          <w:rFonts w:cs="Adobe Garamond Pro Bold"/>
          <w:bCs/>
          <w:color w:val="000000"/>
          <w:sz w:val="20"/>
          <w:szCs w:val="20"/>
        </w:rPr>
        <w:t>, 201</w:t>
      </w:r>
      <w:r w:rsidR="005A63A5">
        <w:rPr>
          <w:rFonts w:cs="Adobe Garamond Pro Bold"/>
          <w:bCs/>
          <w:color w:val="000000"/>
          <w:sz w:val="20"/>
          <w:szCs w:val="20"/>
        </w:rPr>
        <w:t>6</w:t>
      </w:r>
    </w:p>
    <w:p w14:paraId="2CF99D66" w14:textId="77777777" w:rsidR="00051C8F" w:rsidRPr="006049C3" w:rsidRDefault="00051C8F" w:rsidP="00AF42BB">
      <w:pPr>
        <w:pStyle w:val="Pa2"/>
        <w:shd w:val="clear" w:color="auto" w:fill="CCFFCC"/>
        <w:rPr>
          <w:rFonts w:cs="Adobe Garamond Pro Bold"/>
          <w:color w:val="000000"/>
          <w:sz w:val="20"/>
          <w:szCs w:val="20"/>
        </w:rPr>
      </w:pPr>
      <w:r w:rsidRPr="006049C3">
        <w:rPr>
          <w:rFonts w:cs="Adobe Garamond Pro Bold"/>
          <w:bCs/>
          <w:color w:val="000000"/>
          <w:sz w:val="20"/>
          <w:szCs w:val="20"/>
        </w:rPr>
        <w:t xml:space="preserve"> </w:t>
      </w:r>
    </w:p>
    <w:p w14:paraId="7F182B97" w14:textId="77777777" w:rsidR="00051C8F" w:rsidRPr="00AF42BB" w:rsidRDefault="00051C8F" w:rsidP="00AF42BB">
      <w:pPr>
        <w:pStyle w:val="Pa01"/>
        <w:shd w:val="clear" w:color="auto" w:fill="CCFFCC"/>
        <w:rPr>
          <w:rFonts w:cs="GillSans"/>
          <w:color w:val="000000"/>
          <w:sz w:val="22"/>
          <w:szCs w:val="22"/>
        </w:rPr>
      </w:pPr>
      <w:r w:rsidRPr="00AF42BB">
        <w:rPr>
          <w:rStyle w:val="A7"/>
          <w:rFonts w:ascii="Gill Sans MT" w:hAnsi="Gill Sans MT"/>
        </w:rPr>
        <w:t xml:space="preserve">Individual Registration </w:t>
      </w:r>
      <w:r w:rsidRPr="00AF42BB">
        <w:rPr>
          <w:rStyle w:val="A31"/>
          <w:rFonts w:ascii="Gill Sans MT" w:hAnsi="Gill Sans MT"/>
          <w:sz w:val="22"/>
          <w:szCs w:val="22"/>
        </w:rPr>
        <w:t xml:space="preserve">Lunch and conference materials included. </w:t>
      </w:r>
    </w:p>
    <w:p w14:paraId="5D4D4261" w14:textId="77777777" w:rsidR="00051C8F" w:rsidRDefault="00093D0B" w:rsidP="00AF42BB">
      <w:pPr>
        <w:pStyle w:val="Pa01"/>
        <w:shd w:val="clear" w:color="auto" w:fill="CCFFCC"/>
        <w:rPr>
          <w:rStyle w:val="A1"/>
          <w:rFonts w:ascii="Gill Sans MT" w:hAnsi="Gill Sans MT" w:cs="GillSans"/>
          <w:i w:val="0"/>
          <w:iCs w:val="0"/>
          <w:sz w:val="20"/>
          <w:szCs w:val="20"/>
        </w:rPr>
      </w:pPr>
      <w:r>
        <w:rPr>
          <w:rStyle w:val="A1"/>
          <w:rFonts w:ascii="Gill Sans MT" w:hAnsi="Gill Sans MT" w:cs="GillSans"/>
          <w:i w:val="0"/>
          <w:iCs w:val="0"/>
          <w:sz w:val="20"/>
          <w:szCs w:val="20"/>
        </w:rPr>
        <w:t>__</w:t>
      </w:r>
      <w:r w:rsidR="005A63A5">
        <w:rPr>
          <w:rStyle w:val="A1"/>
          <w:rFonts w:ascii="Gill Sans MT" w:hAnsi="Gill Sans MT" w:cs="GillSans"/>
          <w:i w:val="0"/>
          <w:iCs w:val="0"/>
          <w:sz w:val="20"/>
          <w:szCs w:val="20"/>
        </w:rPr>
        <w:t>_</w:t>
      </w:r>
      <w:r>
        <w:rPr>
          <w:rStyle w:val="A1"/>
          <w:rFonts w:ascii="Gill Sans MT" w:hAnsi="Gill Sans MT" w:cs="GillSans"/>
          <w:i w:val="0"/>
          <w:iCs w:val="0"/>
          <w:sz w:val="20"/>
          <w:szCs w:val="20"/>
        </w:rPr>
        <w:t xml:space="preserve">_by June </w:t>
      </w:r>
      <w:r w:rsidR="005A63A5">
        <w:rPr>
          <w:rStyle w:val="A1"/>
          <w:rFonts w:ascii="Gill Sans MT" w:hAnsi="Gill Sans MT" w:cs="GillSans"/>
          <w:i w:val="0"/>
          <w:iCs w:val="0"/>
          <w:sz w:val="20"/>
          <w:szCs w:val="20"/>
        </w:rPr>
        <w:t>17</w:t>
      </w:r>
      <w:r w:rsidR="001F4657">
        <w:rPr>
          <w:rStyle w:val="A1"/>
          <w:rFonts w:ascii="Gill Sans MT" w:hAnsi="Gill Sans MT" w:cs="GillSans"/>
          <w:i w:val="0"/>
          <w:iCs w:val="0"/>
          <w:sz w:val="20"/>
          <w:szCs w:val="20"/>
        </w:rPr>
        <w:t>, 201</w:t>
      </w:r>
      <w:r w:rsidR="005A63A5">
        <w:rPr>
          <w:rStyle w:val="A1"/>
          <w:rFonts w:ascii="Gill Sans MT" w:hAnsi="Gill Sans MT" w:cs="GillSans"/>
          <w:i w:val="0"/>
          <w:iCs w:val="0"/>
          <w:sz w:val="20"/>
          <w:szCs w:val="20"/>
        </w:rPr>
        <w:t>6</w:t>
      </w:r>
      <w:r w:rsidR="000274FB">
        <w:rPr>
          <w:rStyle w:val="A1"/>
          <w:rFonts w:ascii="Gill Sans MT" w:hAnsi="Gill Sans MT" w:cs="GillSans"/>
          <w:i w:val="0"/>
          <w:iCs w:val="0"/>
          <w:sz w:val="20"/>
          <w:szCs w:val="20"/>
        </w:rPr>
        <w:t>.........</w:t>
      </w:r>
      <w:r w:rsidR="00AF42BB">
        <w:rPr>
          <w:rStyle w:val="A1"/>
          <w:rFonts w:ascii="Gill Sans MT" w:hAnsi="Gill Sans MT" w:cs="GillSans"/>
          <w:i w:val="0"/>
          <w:iCs w:val="0"/>
          <w:sz w:val="20"/>
          <w:szCs w:val="20"/>
        </w:rPr>
        <w:t>.</w:t>
      </w:r>
      <w:r w:rsidR="00051C8F" w:rsidRPr="00AF42BB">
        <w:rPr>
          <w:rStyle w:val="A1"/>
          <w:rFonts w:ascii="Gill Sans MT" w:hAnsi="Gill Sans MT" w:cs="GillSans"/>
          <w:i w:val="0"/>
          <w:iCs w:val="0"/>
          <w:sz w:val="20"/>
          <w:szCs w:val="20"/>
        </w:rPr>
        <w:t>$1</w:t>
      </w:r>
      <w:r w:rsidR="00272C5A">
        <w:rPr>
          <w:rStyle w:val="A1"/>
          <w:rFonts w:ascii="Gill Sans MT" w:hAnsi="Gill Sans MT" w:cs="GillSans"/>
          <w:i w:val="0"/>
          <w:iCs w:val="0"/>
          <w:sz w:val="20"/>
          <w:szCs w:val="20"/>
        </w:rPr>
        <w:t>49</w:t>
      </w:r>
      <w:r w:rsidR="00AF42BB">
        <w:rPr>
          <w:rStyle w:val="A1"/>
          <w:rFonts w:ascii="Gill Sans MT" w:hAnsi="Gill Sans MT" w:cs="GillSans"/>
          <w:i w:val="0"/>
          <w:iCs w:val="0"/>
          <w:sz w:val="20"/>
          <w:szCs w:val="20"/>
        </w:rPr>
        <w:t>.</w:t>
      </w:r>
      <w:proofErr w:type="gramStart"/>
      <w:r w:rsidR="00AF42BB">
        <w:rPr>
          <w:rStyle w:val="A1"/>
          <w:rFonts w:ascii="Gill Sans MT" w:hAnsi="Gill Sans MT" w:cs="GillSans"/>
          <w:i w:val="0"/>
          <w:iCs w:val="0"/>
          <w:sz w:val="20"/>
          <w:szCs w:val="20"/>
        </w:rPr>
        <w:t>00  _</w:t>
      </w:r>
      <w:proofErr w:type="gramEnd"/>
      <w:r w:rsidR="00AF42BB">
        <w:rPr>
          <w:rStyle w:val="A1"/>
          <w:rFonts w:ascii="Gill Sans MT" w:hAnsi="Gill Sans MT" w:cs="GillSans"/>
          <w:i w:val="0"/>
          <w:iCs w:val="0"/>
          <w:sz w:val="20"/>
          <w:szCs w:val="20"/>
        </w:rPr>
        <w:t xml:space="preserve">__after </w:t>
      </w:r>
      <w:r w:rsidR="00AF42BB" w:rsidRPr="00AF42BB">
        <w:rPr>
          <w:rStyle w:val="A1"/>
          <w:rFonts w:ascii="Gill Sans MT" w:hAnsi="Gill Sans MT" w:cs="GillSans"/>
          <w:i w:val="0"/>
          <w:iCs w:val="0"/>
          <w:sz w:val="20"/>
          <w:szCs w:val="20"/>
        </w:rPr>
        <w:t xml:space="preserve">June </w:t>
      </w:r>
      <w:r w:rsidR="005A63A5">
        <w:rPr>
          <w:rStyle w:val="A1"/>
          <w:rFonts w:ascii="Gill Sans MT" w:hAnsi="Gill Sans MT" w:cs="GillSans"/>
          <w:i w:val="0"/>
          <w:iCs w:val="0"/>
          <w:sz w:val="20"/>
          <w:szCs w:val="20"/>
        </w:rPr>
        <w:t>17</w:t>
      </w:r>
      <w:r w:rsidR="00391A95">
        <w:rPr>
          <w:rStyle w:val="A1"/>
          <w:rFonts w:ascii="Gill Sans MT" w:hAnsi="Gill Sans MT" w:cs="GillSans"/>
          <w:i w:val="0"/>
          <w:iCs w:val="0"/>
          <w:sz w:val="20"/>
          <w:szCs w:val="20"/>
        </w:rPr>
        <w:t>, 201</w:t>
      </w:r>
      <w:r w:rsidR="005A63A5">
        <w:rPr>
          <w:rStyle w:val="A1"/>
          <w:rFonts w:ascii="Gill Sans MT" w:hAnsi="Gill Sans MT" w:cs="GillSans"/>
          <w:i w:val="0"/>
          <w:iCs w:val="0"/>
          <w:sz w:val="20"/>
          <w:szCs w:val="20"/>
        </w:rPr>
        <w:t>6</w:t>
      </w:r>
      <w:r w:rsidR="00051C8F" w:rsidRPr="00AF42BB">
        <w:rPr>
          <w:rStyle w:val="A1"/>
          <w:rFonts w:ascii="Gill Sans MT" w:hAnsi="Gill Sans MT" w:cs="GillSans"/>
          <w:i w:val="0"/>
          <w:iCs w:val="0"/>
          <w:sz w:val="20"/>
          <w:szCs w:val="20"/>
        </w:rPr>
        <w:t xml:space="preserve"> </w:t>
      </w:r>
      <w:r w:rsidR="00051C8F" w:rsidRPr="0090758A">
        <w:rPr>
          <w:rStyle w:val="A8"/>
          <w:rFonts w:ascii="Gill Sans MT" w:hAnsi="Gill Sans MT"/>
          <w:iCs/>
          <w:sz w:val="20"/>
          <w:szCs w:val="20"/>
        </w:rPr>
        <w:t>on-sit</w:t>
      </w:r>
      <w:r w:rsidR="00AF42BB" w:rsidRPr="0090758A">
        <w:rPr>
          <w:rStyle w:val="A8"/>
          <w:rFonts w:ascii="Gill Sans MT" w:hAnsi="Gill Sans MT"/>
          <w:iCs/>
          <w:sz w:val="20"/>
          <w:szCs w:val="20"/>
        </w:rPr>
        <w:t>e registration only</w:t>
      </w:r>
      <w:r w:rsidR="00AF42BB" w:rsidRPr="0090758A">
        <w:rPr>
          <w:rStyle w:val="A8"/>
          <w:rFonts w:ascii="Gill Sans MT" w:hAnsi="Gill Sans MT"/>
          <w:iCs/>
          <w:sz w:val="22"/>
          <w:szCs w:val="22"/>
        </w:rPr>
        <w:t xml:space="preserve"> </w:t>
      </w:r>
      <w:r w:rsidR="0090758A">
        <w:rPr>
          <w:rStyle w:val="A8"/>
          <w:rFonts w:ascii="Gill Sans MT" w:hAnsi="Gill Sans MT"/>
          <w:iCs/>
          <w:sz w:val="22"/>
          <w:szCs w:val="22"/>
        </w:rPr>
        <w:t>(</w:t>
      </w:r>
      <w:r w:rsidR="00AF42BB" w:rsidRPr="0090758A">
        <w:rPr>
          <w:rStyle w:val="A8"/>
          <w:rFonts w:ascii="Gill Sans MT" w:hAnsi="Gill Sans MT"/>
          <w:iCs/>
          <w:sz w:val="16"/>
          <w:szCs w:val="16"/>
        </w:rPr>
        <w:t xml:space="preserve">if space is </w:t>
      </w:r>
      <w:r w:rsidR="00051C8F" w:rsidRPr="0090758A">
        <w:rPr>
          <w:rStyle w:val="A8"/>
          <w:rFonts w:ascii="Gill Sans MT" w:hAnsi="Gill Sans MT"/>
          <w:iCs/>
          <w:sz w:val="16"/>
          <w:szCs w:val="16"/>
        </w:rPr>
        <w:t>available</w:t>
      </w:r>
      <w:r w:rsidR="0090758A">
        <w:rPr>
          <w:rStyle w:val="A8"/>
          <w:rFonts w:ascii="Gill Sans MT" w:hAnsi="Gill Sans MT"/>
          <w:iCs/>
          <w:sz w:val="16"/>
          <w:szCs w:val="16"/>
        </w:rPr>
        <w:t>)</w:t>
      </w:r>
      <w:r w:rsidR="000274FB">
        <w:rPr>
          <w:rStyle w:val="A1"/>
          <w:rFonts w:ascii="Gill Sans MT" w:hAnsi="Gill Sans MT" w:cs="GillSans"/>
          <w:i w:val="0"/>
          <w:iCs w:val="0"/>
          <w:sz w:val="20"/>
          <w:szCs w:val="20"/>
        </w:rPr>
        <w:t>......</w:t>
      </w:r>
      <w:r w:rsidR="0090758A">
        <w:rPr>
          <w:rStyle w:val="A1"/>
          <w:rFonts w:ascii="Gill Sans MT" w:hAnsi="Gill Sans MT" w:cs="GillSans"/>
          <w:i w:val="0"/>
          <w:iCs w:val="0"/>
          <w:sz w:val="20"/>
          <w:szCs w:val="20"/>
        </w:rPr>
        <w:t>..</w:t>
      </w:r>
      <w:r w:rsidR="008D19FD">
        <w:rPr>
          <w:rStyle w:val="A1"/>
          <w:rFonts w:ascii="Gill Sans MT" w:hAnsi="Gill Sans MT" w:cs="GillSans"/>
          <w:i w:val="0"/>
          <w:iCs w:val="0"/>
          <w:sz w:val="20"/>
          <w:szCs w:val="20"/>
        </w:rPr>
        <w:t>.$1</w:t>
      </w:r>
      <w:r w:rsidR="00616949">
        <w:rPr>
          <w:rStyle w:val="A1"/>
          <w:rFonts w:ascii="Gill Sans MT" w:hAnsi="Gill Sans MT" w:cs="GillSans"/>
          <w:i w:val="0"/>
          <w:iCs w:val="0"/>
          <w:sz w:val="20"/>
          <w:szCs w:val="20"/>
        </w:rPr>
        <w:t>79</w:t>
      </w:r>
      <w:r w:rsidR="00051C8F" w:rsidRPr="00AF42BB">
        <w:rPr>
          <w:rStyle w:val="A1"/>
          <w:rFonts w:ascii="Gill Sans MT" w:hAnsi="Gill Sans MT" w:cs="GillSans"/>
          <w:i w:val="0"/>
          <w:iCs w:val="0"/>
          <w:sz w:val="20"/>
          <w:szCs w:val="20"/>
        </w:rPr>
        <w:t>.00</w:t>
      </w:r>
    </w:p>
    <w:p w14:paraId="77F86D42" w14:textId="77777777" w:rsidR="00AF42BB" w:rsidRPr="00AF42BB" w:rsidRDefault="00AF42BB" w:rsidP="00AF42BB">
      <w:pPr>
        <w:shd w:val="clear" w:color="auto" w:fill="CCFFCC"/>
      </w:pPr>
    </w:p>
    <w:p w14:paraId="10847E02" w14:textId="77777777" w:rsidR="00BA28E3" w:rsidRDefault="005B10BA" w:rsidP="00AF42BB">
      <w:pPr>
        <w:pStyle w:val="Pa01"/>
        <w:shd w:val="clear" w:color="auto" w:fill="CCFFCC"/>
        <w:rPr>
          <w:rStyle w:val="A7"/>
        </w:rPr>
      </w:pPr>
      <w:r>
        <w:rPr>
          <w:rStyle w:val="A7"/>
        </w:rPr>
        <w:t>Register</w:t>
      </w:r>
      <w:r w:rsidR="00051C8F">
        <w:rPr>
          <w:rStyle w:val="A7"/>
        </w:rPr>
        <w:t xml:space="preserve"> and pay for 4 </w:t>
      </w:r>
      <w:r>
        <w:rPr>
          <w:rStyle w:val="A7"/>
        </w:rPr>
        <w:t>and get a 5</w:t>
      </w:r>
      <w:r w:rsidRPr="005B10BA">
        <w:rPr>
          <w:rStyle w:val="A7"/>
          <w:vertAlign w:val="superscript"/>
        </w:rPr>
        <w:t>th</w:t>
      </w:r>
      <w:r>
        <w:rPr>
          <w:rStyle w:val="A7"/>
        </w:rPr>
        <w:t xml:space="preserve"> registration for free! </w:t>
      </w:r>
    </w:p>
    <w:p w14:paraId="45E2BE1C" w14:textId="77777777" w:rsidR="00051C8F" w:rsidRDefault="00BA28E3" w:rsidP="00AF42BB">
      <w:pPr>
        <w:pStyle w:val="Pa01"/>
        <w:shd w:val="clear" w:color="auto" w:fill="CCFFCC"/>
        <w:rPr>
          <w:rFonts w:ascii="GillSans" w:hAnsi="GillSans" w:cs="GillSans"/>
          <w:color w:val="000000"/>
          <w:sz w:val="16"/>
          <w:szCs w:val="16"/>
        </w:rPr>
      </w:pPr>
      <w:r w:rsidRPr="00BA28E3">
        <w:rPr>
          <w:rStyle w:val="A7"/>
          <w:sz w:val="16"/>
          <w:szCs w:val="16"/>
        </w:rPr>
        <w:t>For every four</w:t>
      </w:r>
      <w:r>
        <w:rPr>
          <w:rStyle w:val="A7"/>
          <w:sz w:val="16"/>
          <w:szCs w:val="16"/>
        </w:rPr>
        <w:t xml:space="preserve"> people registered </w:t>
      </w:r>
      <w:r w:rsidR="00616949">
        <w:rPr>
          <w:rStyle w:val="A7"/>
          <w:sz w:val="16"/>
          <w:szCs w:val="16"/>
        </w:rPr>
        <w:t xml:space="preserve">and paid </w:t>
      </w:r>
      <w:r>
        <w:rPr>
          <w:rStyle w:val="A7"/>
          <w:sz w:val="16"/>
          <w:szCs w:val="16"/>
        </w:rPr>
        <w:t>at the regular price get a 5</w:t>
      </w:r>
      <w:r w:rsidRPr="00BA28E3">
        <w:rPr>
          <w:rStyle w:val="A7"/>
          <w:sz w:val="16"/>
          <w:szCs w:val="16"/>
          <w:vertAlign w:val="superscript"/>
        </w:rPr>
        <w:t>th</w:t>
      </w:r>
      <w:r>
        <w:rPr>
          <w:rStyle w:val="A7"/>
          <w:sz w:val="16"/>
          <w:szCs w:val="16"/>
        </w:rPr>
        <w:t xml:space="preserve"> registration for free!   </w:t>
      </w:r>
      <w:r w:rsidR="00051C8F" w:rsidRPr="00BA28E3">
        <w:rPr>
          <w:rStyle w:val="A31"/>
        </w:rPr>
        <w:t>Not</w:t>
      </w:r>
      <w:r w:rsidR="00051C8F">
        <w:rPr>
          <w:rStyle w:val="A31"/>
        </w:rPr>
        <w:t xml:space="preserve"> available on-site. </w:t>
      </w:r>
    </w:p>
    <w:p w14:paraId="26A41888" w14:textId="77777777" w:rsidR="00051C8F" w:rsidRPr="00391A95" w:rsidRDefault="001E430B" w:rsidP="00AF42BB">
      <w:pPr>
        <w:pStyle w:val="Pa01"/>
        <w:shd w:val="clear" w:color="auto" w:fill="CCFFCC"/>
        <w:rPr>
          <w:rFonts w:cs="GillSans"/>
          <w:color w:val="000000"/>
          <w:sz w:val="20"/>
          <w:szCs w:val="20"/>
        </w:rPr>
      </w:pPr>
      <w:r>
        <w:rPr>
          <w:rStyle w:val="A1"/>
          <w:rFonts w:ascii="Gill Sans MT" w:hAnsi="Gill Sans MT" w:cs="GillSans"/>
          <w:i w:val="0"/>
          <w:iCs w:val="0"/>
          <w:sz w:val="20"/>
          <w:szCs w:val="20"/>
        </w:rPr>
        <w:t>_</w:t>
      </w:r>
      <w:r w:rsidR="005A63A5">
        <w:rPr>
          <w:rStyle w:val="A1"/>
          <w:rFonts w:ascii="Gill Sans MT" w:hAnsi="Gill Sans MT" w:cs="GillSans"/>
          <w:i w:val="0"/>
          <w:iCs w:val="0"/>
          <w:sz w:val="20"/>
          <w:szCs w:val="20"/>
        </w:rPr>
        <w:t>_</w:t>
      </w:r>
      <w:r>
        <w:rPr>
          <w:rStyle w:val="A1"/>
          <w:rFonts w:ascii="Gill Sans MT" w:hAnsi="Gill Sans MT" w:cs="GillSans"/>
          <w:i w:val="0"/>
          <w:iCs w:val="0"/>
          <w:sz w:val="20"/>
          <w:szCs w:val="20"/>
        </w:rPr>
        <w:t>__</w:t>
      </w:r>
      <w:r w:rsidR="00CB438A">
        <w:rPr>
          <w:rStyle w:val="A1"/>
          <w:rFonts w:ascii="Gill Sans MT" w:hAnsi="Gill Sans MT" w:cs="GillSans"/>
          <w:i w:val="0"/>
          <w:iCs w:val="0"/>
          <w:sz w:val="20"/>
          <w:szCs w:val="20"/>
        </w:rPr>
        <w:t xml:space="preserve">by June </w:t>
      </w:r>
      <w:r w:rsidR="005A63A5">
        <w:rPr>
          <w:rStyle w:val="A1"/>
          <w:rFonts w:ascii="Gill Sans MT" w:hAnsi="Gill Sans MT" w:cs="GillSans"/>
          <w:i w:val="0"/>
          <w:iCs w:val="0"/>
          <w:sz w:val="20"/>
          <w:szCs w:val="20"/>
        </w:rPr>
        <w:t>17</w:t>
      </w:r>
      <w:r w:rsidR="00CB438A">
        <w:rPr>
          <w:rStyle w:val="A1"/>
          <w:rFonts w:ascii="Gill Sans MT" w:hAnsi="Gill Sans MT" w:cs="GillSans"/>
          <w:i w:val="0"/>
          <w:iCs w:val="0"/>
          <w:sz w:val="20"/>
          <w:szCs w:val="20"/>
        </w:rPr>
        <w:t>, 201</w:t>
      </w:r>
      <w:r w:rsidR="005A63A5">
        <w:rPr>
          <w:rStyle w:val="A1"/>
          <w:rFonts w:ascii="Gill Sans MT" w:hAnsi="Gill Sans MT" w:cs="GillSans"/>
          <w:i w:val="0"/>
          <w:iCs w:val="0"/>
          <w:sz w:val="20"/>
          <w:szCs w:val="20"/>
        </w:rPr>
        <w:t>6</w:t>
      </w:r>
      <w:r w:rsidR="00051C8F" w:rsidRPr="00391A95">
        <w:rPr>
          <w:rStyle w:val="A1"/>
          <w:rFonts w:ascii="Gill Sans MT" w:hAnsi="Gill Sans MT" w:cs="GillSans"/>
          <w:i w:val="0"/>
          <w:iCs w:val="0"/>
          <w:sz w:val="20"/>
          <w:szCs w:val="20"/>
        </w:rPr>
        <w:t>.................................................................................$</w:t>
      </w:r>
      <w:r w:rsidR="00272C5A" w:rsidRPr="00391A95">
        <w:rPr>
          <w:rStyle w:val="A1"/>
          <w:rFonts w:ascii="Gill Sans MT" w:hAnsi="Gill Sans MT" w:cs="GillSans"/>
          <w:i w:val="0"/>
          <w:iCs w:val="0"/>
          <w:sz w:val="20"/>
          <w:szCs w:val="20"/>
        </w:rPr>
        <w:t>596</w:t>
      </w:r>
      <w:r w:rsidR="00051C8F" w:rsidRPr="00391A95">
        <w:rPr>
          <w:rStyle w:val="A1"/>
          <w:rFonts w:ascii="Gill Sans MT" w:hAnsi="Gill Sans MT" w:cs="GillSans"/>
          <w:i w:val="0"/>
          <w:iCs w:val="0"/>
          <w:sz w:val="20"/>
          <w:szCs w:val="20"/>
        </w:rPr>
        <w:t xml:space="preserve">.00 </w:t>
      </w:r>
    </w:p>
    <w:p w14:paraId="004DE384" w14:textId="77777777" w:rsidR="00051C8F" w:rsidRDefault="00051C8F" w:rsidP="00AF42BB">
      <w:pPr>
        <w:pStyle w:val="Pa01"/>
        <w:shd w:val="clear" w:color="auto" w:fill="CCFFCC"/>
        <w:rPr>
          <w:rStyle w:val="A31"/>
        </w:rPr>
      </w:pPr>
      <w:r w:rsidRPr="00AF42BB">
        <w:rPr>
          <w:rStyle w:val="A31"/>
          <w:u w:val="single"/>
        </w:rPr>
        <w:t>All registrations must be received together with payment</w:t>
      </w:r>
      <w:r>
        <w:rPr>
          <w:rStyle w:val="A31"/>
        </w:rPr>
        <w:t>. Team cancellations are non-refundable. We suggest a substitution.</w:t>
      </w:r>
    </w:p>
    <w:p w14:paraId="471DE4B8" w14:textId="77777777" w:rsidR="00AF42BB" w:rsidRPr="00391A95" w:rsidRDefault="00AF42BB" w:rsidP="00AF42BB">
      <w:pPr>
        <w:shd w:val="clear" w:color="auto" w:fill="CCFFCC"/>
        <w:rPr>
          <w:sz w:val="16"/>
          <w:szCs w:val="16"/>
        </w:rPr>
      </w:pPr>
    </w:p>
    <w:p w14:paraId="60DC2F4D" w14:textId="77777777" w:rsidR="00EB7C81" w:rsidRPr="00EB7C81" w:rsidRDefault="00051C8F" w:rsidP="00EB7C81">
      <w:pPr>
        <w:pStyle w:val="Pa01"/>
        <w:shd w:val="clear" w:color="auto" w:fill="CCFFCC"/>
        <w:jc w:val="center"/>
        <w:rPr>
          <w:rFonts w:ascii="GillSans" w:hAnsi="GillSans" w:cs="GillSans"/>
          <w:i/>
          <w:iCs/>
          <w:color w:val="000000"/>
          <w:sz w:val="16"/>
          <w:szCs w:val="16"/>
        </w:rPr>
      </w:pPr>
      <w:r>
        <w:rPr>
          <w:rStyle w:val="A31"/>
        </w:rPr>
        <w:t xml:space="preserve">$25 </w:t>
      </w:r>
      <w:r>
        <w:rPr>
          <w:rStyle w:val="A41"/>
          <w:rFonts w:ascii="GillSans Light" w:hAnsi="GillSans Light" w:cs="GillSans Light"/>
        </w:rPr>
        <w:t xml:space="preserve">(U.S. Funds) </w:t>
      </w:r>
      <w:r>
        <w:rPr>
          <w:rStyle w:val="A31"/>
        </w:rPr>
        <w:t>processing fee for all cancellations</w:t>
      </w:r>
      <w:r w:rsidR="00EB7C81">
        <w:rPr>
          <w:rStyle w:val="A31"/>
        </w:rPr>
        <w:t xml:space="preserve">. No refunds after June </w:t>
      </w:r>
      <w:r w:rsidR="005A63A5">
        <w:rPr>
          <w:rStyle w:val="A31"/>
        </w:rPr>
        <w:t>17</w:t>
      </w:r>
      <w:r w:rsidR="00EB7C81">
        <w:rPr>
          <w:rStyle w:val="A31"/>
        </w:rPr>
        <w:t>, 201</w:t>
      </w:r>
      <w:r w:rsidR="005A63A5">
        <w:rPr>
          <w:rStyle w:val="A31"/>
        </w:rPr>
        <w:t>6</w:t>
      </w:r>
      <w:r w:rsidR="00CB438A">
        <w:rPr>
          <w:rStyle w:val="A31"/>
        </w:rPr>
        <w:t xml:space="preserve"> </w:t>
      </w:r>
    </w:p>
    <w:p w14:paraId="7A0F77A2" w14:textId="77777777" w:rsidR="00AF42BB" w:rsidRPr="00823FA0" w:rsidRDefault="00AF42BB" w:rsidP="00AF42BB">
      <w:pPr>
        <w:rPr>
          <w:sz w:val="18"/>
          <w:szCs w:val="18"/>
        </w:rPr>
      </w:pPr>
    </w:p>
    <w:p w14:paraId="3E6D79D0" w14:textId="77777777" w:rsidR="00284851" w:rsidRPr="000247D1" w:rsidRDefault="00051C8F" w:rsidP="00284851">
      <w:pPr>
        <w:pStyle w:val="Pa01"/>
        <w:jc w:val="center"/>
        <w:rPr>
          <w:rFonts w:ascii="Adobe Garamond Pro" w:hAnsi="Adobe Garamond Pro" w:cs="Adobe Garamond Pro"/>
          <w:b/>
          <w:bCs/>
          <w:color w:val="000000"/>
          <w:sz w:val="32"/>
          <w:szCs w:val="32"/>
        </w:rPr>
      </w:pPr>
      <w:r w:rsidRPr="000247D1">
        <w:rPr>
          <w:rFonts w:ascii="Adobe Garamond Pro" w:hAnsi="Adobe Garamond Pro" w:cs="Adobe Garamond Pro"/>
          <w:b/>
          <w:bCs/>
          <w:color w:val="000000"/>
          <w:sz w:val="32"/>
          <w:szCs w:val="32"/>
        </w:rPr>
        <w:t xml:space="preserve">Payment </w:t>
      </w:r>
    </w:p>
    <w:p w14:paraId="08E6F310" w14:textId="77777777" w:rsidR="00284851" w:rsidRDefault="00284851" w:rsidP="000247D1">
      <w:pPr>
        <w:pStyle w:val="Pa01"/>
        <w:jc w:val="center"/>
        <w:rPr>
          <w:rStyle w:val="A31"/>
          <w:rFonts w:ascii="GillSans Light" w:hAnsi="GillSans Light" w:cs="GillSans Light"/>
        </w:rPr>
      </w:pPr>
      <w:r>
        <w:rPr>
          <w:rStyle w:val="A31"/>
          <w:rFonts w:ascii="GillSans Light" w:hAnsi="GillSans Light" w:cs="GillSans Light"/>
        </w:rPr>
        <w:t>(</w:t>
      </w:r>
      <w:r w:rsidR="00051C8F">
        <w:rPr>
          <w:rStyle w:val="A31"/>
          <w:rFonts w:ascii="GillSans Light" w:hAnsi="GillSans Light" w:cs="GillSans Light"/>
        </w:rPr>
        <w:t>Must accompany form to be registered.</w:t>
      </w:r>
      <w:r>
        <w:rPr>
          <w:rStyle w:val="A31"/>
          <w:rFonts w:ascii="GillSans Light" w:hAnsi="GillSans Light" w:cs="GillSans Light"/>
        </w:rPr>
        <w:t>)</w:t>
      </w:r>
    </w:p>
    <w:p w14:paraId="1F075FC4" w14:textId="77777777" w:rsidR="000247D1" w:rsidRPr="000247D1" w:rsidRDefault="000247D1" w:rsidP="000247D1">
      <w:pPr>
        <w:rPr>
          <w:sz w:val="16"/>
          <w:szCs w:val="16"/>
        </w:rPr>
      </w:pPr>
    </w:p>
    <w:p w14:paraId="78F1A975" w14:textId="77777777" w:rsidR="00284851" w:rsidRDefault="00284851" w:rsidP="00393677">
      <w:pPr>
        <w:pStyle w:val="Pa01"/>
        <w:rPr>
          <w:rStyle w:val="A31"/>
          <w:i w:val="0"/>
          <w:iCs w:val="0"/>
        </w:rPr>
      </w:pPr>
      <w:r>
        <w:rPr>
          <w:rStyle w:val="A31"/>
          <w:i w:val="0"/>
          <w:iCs w:val="0"/>
        </w:rPr>
        <w:t>Total amount paid _____________________________</w:t>
      </w:r>
      <w:r w:rsidR="00391A95">
        <w:rPr>
          <w:rStyle w:val="A31"/>
          <w:i w:val="0"/>
          <w:iCs w:val="0"/>
        </w:rPr>
        <w:t>______</w:t>
      </w:r>
      <w:r w:rsidR="00393677">
        <w:rPr>
          <w:rStyle w:val="A31"/>
          <w:i w:val="0"/>
          <w:iCs w:val="0"/>
        </w:rPr>
        <w:t>_____________</w:t>
      </w:r>
    </w:p>
    <w:p w14:paraId="69FEE3BD" w14:textId="77777777" w:rsidR="00393677" w:rsidRPr="00393677" w:rsidRDefault="00393677" w:rsidP="00393677">
      <w:pPr>
        <w:rPr>
          <w:sz w:val="16"/>
          <w:szCs w:val="16"/>
        </w:rPr>
      </w:pPr>
    </w:p>
    <w:p w14:paraId="7273BBC6" w14:textId="77777777" w:rsidR="00051C8F" w:rsidRDefault="00284851" w:rsidP="00051C8F">
      <w:pPr>
        <w:pStyle w:val="Pa01"/>
        <w:rPr>
          <w:rStyle w:val="A31"/>
          <w:i w:val="0"/>
          <w:iCs w:val="0"/>
        </w:rPr>
      </w:pPr>
      <w:r>
        <w:rPr>
          <w:rStyle w:val="A31"/>
          <w:i w:val="0"/>
          <w:iCs w:val="0"/>
        </w:rPr>
        <w:t>Check Payable to M</w:t>
      </w:r>
      <w:r w:rsidR="00051C8F">
        <w:rPr>
          <w:rStyle w:val="A31"/>
          <w:i w:val="0"/>
          <w:iCs w:val="0"/>
        </w:rPr>
        <w:t xml:space="preserve">MSA in U.S. funds. </w:t>
      </w:r>
      <w:r w:rsidR="00051C8F" w:rsidRPr="00284851">
        <w:rPr>
          <w:rStyle w:val="A2"/>
          <w:sz w:val="16"/>
          <w:szCs w:val="16"/>
        </w:rPr>
        <w:t>$20 (U.S. funds) fee for returned checks.</w:t>
      </w:r>
      <w:r w:rsidR="00051C8F">
        <w:rPr>
          <w:rStyle w:val="A2"/>
        </w:rPr>
        <w:t xml:space="preserve"> </w:t>
      </w:r>
      <w:r w:rsidR="00051C8F">
        <w:rPr>
          <w:rStyle w:val="A31"/>
          <w:i w:val="0"/>
          <w:iCs w:val="0"/>
        </w:rPr>
        <w:t>CK#_________________________________________</w:t>
      </w:r>
      <w:r w:rsidR="00391A95">
        <w:rPr>
          <w:rStyle w:val="A31"/>
          <w:i w:val="0"/>
          <w:iCs w:val="0"/>
        </w:rPr>
        <w:t>____</w:t>
      </w:r>
      <w:r w:rsidR="00393677">
        <w:rPr>
          <w:rStyle w:val="A31"/>
          <w:i w:val="0"/>
          <w:iCs w:val="0"/>
        </w:rPr>
        <w:t>____________</w:t>
      </w:r>
      <w:r w:rsidR="00391A95">
        <w:rPr>
          <w:rStyle w:val="A31"/>
          <w:i w:val="0"/>
          <w:iCs w:val="0"/>
        </w:rPr>
        <w:t>___</w:t>
      </w:r>
      <w:r w:rsidR="00051C8F">
        <w:rPr>
          <w:rStyle w:val="A31"/>
          <w:i w:val="0"/>
          <w:iCs w:val="0"/>
        </w:rPr>
        <w:t xml:space="preserve"> </w:t>
      </w:r>
    </w:p>
    <w:p w14:paraId="5CF78D45" w14:textId="77777777" w:rsidR="00284851" w:rsidRPr="00391A95" w:rsidRDefault="00284851" w:rsidP="00284851">
      <w:pPr>
        <w:rPr>
          <w:sz w:val="16"/>
          <w:szCs w:val="16"/>
        </w:rPr>
      </w:pPr>
    </w:p>
    <w:p w14:paraId="1FF3711A" w14:textId="77777777" w:rsidR="00051C8F" w:rsidRDefault="00051C8F" w:rsidP="00051C8F">
      <w:pPr>
        <w:pStyle w:val="Pa01"/>
        <w:rPr>
          <w:rStyle w:val="A31"/>
          <w:i w:val="0"/>
          <w:iCs w:val="0"/>
        </w:rPr>
      </w:pPr>
      <w:r>
        <w:rPr>
          <w:rStyle w:val="A31"/>
          <w:i w:val="0"/>
          <w:iCs w:val="0"/>
        </w:rPr>
        <w:t xml:space="preserve">Official Purchase Order attached. </w:t>
      </w:r>
      <w:r>
        <w:rPr>
          <w:rStyle w:val="A2"/>
        </w:rPr>
        <w:t xml:space="preserve">(A valid hard copy purchase order must accompany form to be processed.) </w:t>
      </w:r>
      <w:r>
        <w:rPr>
          <w:rStyle w:val="A31"/>
          <w:i w:val="0"/>
          <w:iCs w:val="0"/>
        </w:rPr>
        <w:t>PO#_________________________________________</w:t>
      </w:r>
      <w:r w:rsidR="00391A95">
        <w:rPr>
          <w:rStyle w:val="A31"/>
          <w:i w:val="0"/>
          <w:iCs w:val="0"/>
        </w:rPr>
        <w:t>__</w:t>
      </w:r>
      <w:r w:rsidR="00393677">
        <w:rPr>
          <w:rStyle w:val="A31"/>
          <w:i w:val="0"/>
          <w:iCs w:val="0"/>
        </w:rPr>
        <w:t>____________</w:t>
      </w:r>
      <w:r w:rsidR="00391A95">
        <w:rPr>
          <w:rStyle w:val="A31"/>
          <w:i w:val="0"/>
          <w:iCs w:val="0"/>
        </w:rPr>
        <w:t>_____</w:t>
      </w:r>
    </w:p>
    <w:p w14:paraId="5946AE89" w14:textId="77777777" w:rsidR="0090758A" w:rsidRPr="00391A95" w:rsidRDefault="0090758A" w:rsidP="0090758A">
      <w:pPr>
        <w:rPr>
          <w:sz w:val="16"/>
          <w:szCs w:val="16"/>
        </w:rPr>
      </w:pPr>
    </w:p>
    <w:p w14:paraId="07A2B18A" w14:textId="77777777" w:rsidR="0090758A" w:rsidRPr="008B1D65" w:rsidRDefault="00051C8F" w:rsidP="008B1D65">
      <w:pPr>
        <w:pStyle w:val="Pa01"/>
        <w:rPr>
          <w:rFonts w:ascii="GillSans" w:hAnsi="GillSans" w:cs="GillSans"/>
          <w:i/>
          <w:iCs/>
          <w:color w:val="000000"/>
          <w:sz w:val="18"/>
          <w:szCs w:val="18"/>
        </w:rPr>
      </w:pPr>
      <w:r>
        <w:rPr>
          <w:rStyle w:val="A31"/>
          <w:i w:val="0"/>
          <w:iCs w:val="0"/>
        </w:rPr>
        <w:t>Signature</w:t>
      </w:r>
      <w:r>
        <w:rPr>
          <w:rStyle w:val="A1"/>
          <w:rFonts w:ascii="GillSans" w:hAnsi="GillSans" w:cs="GillSans"/>
        </w:rPr>
        <w:t>___________________________________</w:t>
      </w:r>
      <w:r w:rsidR="00393677">
        <w:rPr>
          <w:rStyle w:val="A1"/>
          <w:rFonts w:ascii="GillSans" w:hAnsi="GillSans" w:cs="GillSans"/>
        </w:rPr>
        <w:t>___________</w:t>
      </w:r>
      <w:r>
        <w:rPr>
          <w:rStyle w:val="A1"/>
          <w:rFonts w:ascii="GillSans" w:hAnsi="GillSans" w:cs="GillSans"/>
        </w:rPr>
        <w:t>____</w:t>
      </w:r>
    </w:p>
    <w:p w14:paraId="0781A09A" w14:textId="77777777" w:rsidR="00391A95" w:rsidRPr="00BA28E3" w:rsidRDefault="00391A95" w:rsidP="00790C13">
      <w:pPr>
        <w:pStyle w:val="Pa01"/>
        <w:jc w:val="center"/>
        <w:rPr>
          <w:rStyle w:val="A31"/>
          <w:b/>
          <w:sz w:val="20"/>
          <w:szCs w:val="20"/>
        </w:rPr>
      </w:pPr>
    </w:p>
    <w:p w14:paraId="3D8477CE" w14:textId="09F94318" w:rsidR="00790C13" w:rsidRPr="00BB4824" w:rsidRDefault="00051C8F" w:rsidP="00BB4824">
      <w:pPr>
        <w:pStyle w:val="Pa01"/>
        <w:jc w:val="center"/>
        <w:rPr>
          <w:rStyle w:val="A31"/>
          <w:b/>
        </w:rPr>
      </w:pPr>
      <w:r w:rsidRPr="00DB6682">
        <w:rPr>
          <w:rStyle w:val="A31"/>
          <w:b/>
        </w:rPr>
        <w:t>Please return completed form to:</w:t>
      </w:r>
      <w:bookmarkStart w:id="0" w:name="_GoBack"/>
      <w:bookmarkEnd w:id="0"/>
    </w:p>
    <w:p w14:paraId="1DF4EEBB" w14:textId="77777777" w:rsidR="00FB53B6" w:rsidRDefault="00051C8F" w:rsidP="00DB6682">
      <w:pPr>
        <w:pStyle w:val="Pa01"/>
        <w:jc w:val="center"/>
        <w:rPr>
          <w:rStyle w:val="A31"/>
          <w:color w:val="00B050"/>
        </w:rPr>
      </w:pPr>
      <w:r>
        <w:rPr>
          <w:rStyle w:val="A31"/>
        </w:rPr>
        <w:t xml:space="preserve"> </w:t>
      </w:r>
      <w:r w:rsidR="00FB53B6">
        <w:rPr>
          <w:rStyle w:val="A31"/>
        </w:rPr>
        <w:t xml:space="preserve">Lakeville - </w:t>
      </w:r>
      <w:r w:rsidR="00DB6682" w:rsidRPr="00790C13">
        <w:rPr>
          <w:rStyle w:val="A31"/>
          <w:color w:val="00B050"/>
        </w:rPr>
        <w:t>Margaret Porter,</w:t>
      </w:r>
      <w:r w:rsidR="00DB6682">
        <w:rPr>
          <w:rStyle w:val="A31"/>
          <w:color w:val="008000"/>
        </w:rPr>
        <w:t xml:space="preserve"> </w:t>
      </w:r>
      <w:r w:rsidR="00790C13">
        <w:rPr>
          <w:rStyle w:val="A31"/>
          <w:color w:val="0000FF"/>
        </w:rPr>
        <w:t>MM</w:t>
      </w:r>
      <w:r w:rsidRPr="0090758A">
        <w:rPr>
          <w:rStyle w:val="A31"/>
          <w:color w:val="0000FF"/>
        </w:rPr>
        <w:t>SA</w:t>
      </w:r>
      <w:r>
        <w:rPr>
          <w:rStyle w:val="A31"/>
        </w:rPr>
        <w:t>,</w:t>
      </w:r>
      <w:r w:rsidR="00272C5A">
        <w:rPr>
          <w:rStyle w:val="A31"/>
        </w:rPr>
        <w:t xml:space="preserve"> </w:t>
      </w:r>
      <w:r w:rsidR="002A609F">
        <w:rPr>
          <w:rStyle w:val="A31"/>
          <w:color w:val="00B050"/>
        </w:rPr>
        <w:t>18265 Java Trail, Lakeville, MN 55044</w:t>
      </w:r>
    </w:p>
    <w:p w14:paraId="58774E0E" w14:textId="77777777" w:rsidR="00051C8F" w:rsidRDefault="00051C8F"/>
    <w:sectPr w:rsidR="00051C8F" w:rsidSect="0090758A">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GillSans Light">
    <w:altName w:val="Cambria"/>
    <w:panose1 w:val="00000000000000000000"/>
    <w:charset w:val="00"/>
    <w:family w:val="swiss"/>
    <w:notTrueType/>
    <w:pitch w:val="default"/>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Adobe Garamond Pro">
    <w:altName w:val="Perpetua Titling M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TE27DB008t00">
    <w:panose1 w:val="00000000000000000000"/>
    <w:charset w:val="00"/>
    <w:family w:val="auto"/>
    <w:notTrueType/>
    <w:pitch w:val="default"/>
    <w:sig w:usb0="00000003" w:usb1="00000000" w:usb2="00000000" w:usb3="00000000" w:csb0="00000001" w:csb1="00000000"/>
  </w:font>
  <w:font w:name="Adobe Garamond Pro Bol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94C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42F36B8"/>
    <w:multiLevelType w:val="multilevel"/>
    <w:tmpl w:val="B9D6F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8F"/>
    <w:rsid w:val="00002A17"/>
    <w:rsid w:val="000247D1"/>
    <w:rsid w:val="000274FB"/>
    <w:rsid w:val="00051C8F"/>
    <w:rsid w:val="00092B78"/>
    <w:rsid w:val="00093D0B"/>
    <w:rsid w:val="000B36AB"/>
    <w:rsid w:val="000C5FC5"/>
    <w:rsid w:val="00116763"/>
    <w:rsid w:val="00166A79"/>
    <w:rsid w:val="001A5045"/>
    <w:rsid w:val="001B0224"/>
    <w:rsid w:val="001B7773"/>
    <w:rsid w:val="001C10D3"/>
    <w:rsid w:val="001E430B"/>
    <w:rsid w:val="001F4657"/>
    <w:rsid w:val="00201C4D"/>
    <w:rsid w:val="00234B4D"/>
    <w:rsid w:val="00246484"/>
    <w:rsid w:val="00272C5A"/>
    <w:rsid w:val="00284851"/>
    <w:rsid w:val="002A609F"/>
    <w:rsid w:val="002E7F94"/>
    <w:rsid w:val="002F4BFE"/>
    <w:rsid w:val="003514A6"/>
    <w:rsid w:val="00391A95"/>
    <w:rsid w:val="00393677"/>
    <w:rsid w:val="003B5305"/>
    <w:rsid w:val="004300DD"/>
    <w:rsid w:val="00471463"/>
    <w:rsid w:val="00500ABC"/>
    <w:rsid w:val="00523A70"/>
    <w:rsid w:val="00524FFC"/>
    <w:rsid w:val="00535FD9"/>
    <w:rsid w:val="005773F5"/>
    <w:rsid w:val="005779DB"/>
    <w:rsid w:val="005A63A5"/>
    <w:rsid w:val="005B10BA"/>
    <w:rsid w:val="005E3A11"/>
    <w:rsid w:val="006049C3"/>
    <w:rsid w:val="0060628C"/>
    <w:rsid w:val="00616949"/>
    <w:rsid w:val="0065746A"/>
    <w:rsid w:val="006F637C"/>
    <w:rsid w:val="00726EF2"/>
    <w:rsid w:val="0073135E"/>
    <w:rsid w:val="00790C13"/>
    <w:rsid w:val="0079540D"/>
    <w:rsid w:val="00823FA0"/>
    <w:rsid w:val="008B1D65"/>
    <w:rsid w:val="008C16FE"/>
    <w:rsid w:val="008D19FD"/>
    <w:rsid w:val="0090758A"/>
    <w:rsid w:val="00923056"/>
    <w:rsid w:val="00935431"/>
    <w:rsid w:val="009B7802"/>
    <w:rsid w:val="009F5548"/>
    <w:rsid w:val="00A23EF8"/>
    <w:rsid w:val="00A63685"/>
    <w:rsid w:val="00AB0F4D"/>
    <w:rsid w:val="00AC6472"/>
    <w:rsid w:val="00AF42BB"/>
    <w:rsid w:val="00B13C98"/>
    <w:rsid w:val="00BA28E3"/>
    <w:rsid w:val="00BB4824"/>
    <w:rsid w:val="00BB6DB6"/>
    <w:rsid w:val="00BC5865"/>
    <w:rsid w:val="00BD1EC1"/>
    <w:rsid w:val="00C13456"/>
    <w:rsid w:val="00C15A96"/>
    <w:rsid w:val="00CB438A"/>
    <w:rsid w:val="00CF7E12"/>
    <w:rsid w:val="00D276B4"/>
    <w:rsid w:val="00D800AA"/>
    <w:rsid w:val="00DB6682"/>
    <w:rsid w:val="00E86951"/>
    <w:rsid w:val="00EB7C81"/>
    <w:rsid w:val="00EC1D3B"/>
    <w:rsid w:val="00FA4028"/>
    <w:rsid w:val="00FB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176FD"/>
  <w15:docId w15:val="{60E3F49B-0C9B-4A3C-A040-4F0790F7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523A7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051C8F"/>
    <w:pPr>
      <w:autoSpaceDE w:val="0"/>
      <w:autoSpaceDN w:val="0"/>
      <w:adjustRightInd w:val="0"/>
      <w:spacing w:line="241" w:lineRule="atLeast"/>
    </w:pPr>
    <w:rPr>
      <w:rFonts w:ascii="Gill Sans MT" w:hAnsi="Gill Sans MT"/>
    </w:rPr>
  </w:style>
  <w:style w:type="character" w:customStyle="1" w:styleId="A5">
    <w:name w:val="A5"/>
    <w:rsid w:val="00051C8F"/>
    <w:rPr>
      <w:rFonts w:ascii="Garamond" w:hAnsi="Garamond" w:cs="Garamond"/>
      <w:color w:val="000000"/>
      <w:sz w:val="60"/>
      <w:szCs w:val="60"/>
    </w:rPr>
  </w:style>
  <w:style w:type="character" w:customStyle="1" w:styleId="A4">
    <w:name w:val="A4"/>
    <w:rsid w:val="00051C8F"/>
    <w:rPr>
      <w:rFonts w:cs="Gill Sans MT"/>
      <w:b/>
      <w:bCs/>
      <w:color w:val="000000"/>
      <w:sz w:val="26"/>
      <w:szCs w:val="26"/>
    </w:rPr>
  </w:style>
  <w:style w:type="paragraph" w:customStyle="1" w:styleId="Pa1">
    <w:name w:val="Pa1"/>
    <w:basedOn w:val="Normal"/>
    <w:next w:val="Normal"/>
    <w:rsid w:val="00051C8F"/>
    <w:pPr>
      <w:autoSpaceDE w:val="0"/>
      <w:autoSpaceDN w:val="0"/>
      <w:adjustRightInd w:val="0"/>
      <w:spacing w:line="241" w:lineRule="atLeast"/>
    </w:pPr>
    <w:rPr>
      <w:rFonts w:ascii="Gill Sans MT" w:hAnsi="Gill Sans MT"/>
    </w:rPr>
  </w:style>
  <w:style w:type="character" w:customStyle="1" w:styleId="A3">
    <w:name w:val="A3"/>
    <w:rsid w:val="00051C8F"/>
    <w:rPr>
      <w:rFonts w:cs="Gill Sans MT"/>
      <w:color w:val="000000"/>
      <w:sz w:val="22"/>
      <w:szCs w:val="22"/>
    </w:rPr>
  </w:style>
  <w:style w:type="paragraph" w:customStyle="1" w:styleId="Pa01">
    <w:name w:val="Pa0+1"/>
    <w:basedOn w:val="Normal"/>
    <w:next w:val="Normal"/>
    <w:rsid w:val="00051C8F"/>
    <w:pPr>
      <w:autoSpaceDE w:val="0"/>
      <w:autoSpaceDN w:val="0"/>
      <w:adjustRightInd w:val="0"/>
      <w:spacing w:line="241" w:lineRule="atLeast"/>
    </w:pPr>
    <w:rPr>
      <w:rFonts w:ascii="Gill Sans MT" w:hAnsi="Gill Sans MT"/>
    </w:rPr>
  </w:style>
  <w:style w:type="character" w:customStyle="1" w:styleId="A1">
    <w:name w:val="A1"/>
    <w:rsid w:val="00051C8F"/>
    <w:rPr>
      <w:rFonts w:ascii="GillSans Light" w:hAnsi="GillSans Light" w:cs="GillSans Light"/>
      <w:i/>
      <w:iCs/>
      <w:color w:val="000000"/>
      <w:sz w:val="18"/>
      <w:szCs w:val="18"/>
    </w:rPr>
  </w:style>
  <w:style w:type="paragraph" w:customStyle="1" w:styleId="Pa11">
    <w:name w:val="Pa1+1"/>
    <w:basedOn w:val="Normal"/>
    <w:next w:val="Normal"/>
    <w:rsid w:val="00051C8F"/>
    <w:pPr>
      <w:autoSpaceDE w:val="0"/>
      <w:autoSpaceDN w:val="0"/>
      <w:adjustRightInd w:val="0"/>
      <w:spacing w:before="80" w:line="241" w:lineRule="atLeast"/>
    </w:pPr>
    <w:rPr>
      <w:rFonts w:ascii="Gill Sans MT" w:hAnsi="Gill Sans MT"/>
    </w:rPr>
  </w:style>
  <w:style w:type="character" w:customStyle="1" w:styleId="A2">
    <w:name w:val="A2"/>
    <w:rsid w:val="00051C8F"/>
    <w:rPr>
      <w:rFonts w:ascii="GillSans" w:hAnsi="GillSans" w:cs="GillSans"/>
      <w:i/>
      <w:iCs/>
      <w:color w:val="000000"/>
      <w:sz w:val="10"/>
      <w:szCs w:val="10"/>
    </w:rPr>
  </w:style>
  <w:style w:type="character" w:customStyle="1" w:styleId="A31">
    <w:name w:val="A3+1"/>
    <w:rsid w:val="00051C8F"/>
    <w:rPr>
      <w:rFonts w:ascii="GillSans" w:hAnsi="GillSans" w:cs="GillSans"/>
      <w:i/>
      <w:iCs/>
      <w:color w:val="000000"/>
      <w:sz w:val="16"/>
      <w:szCs w:val="16"/>
    </w:rPr>
  </w:style>
  <w:style w:type="character" w:customStyle="1" w:styleId="A41">
    <w:name w:val="A4+1"/>
    <w:rsid w:val="00051C8F"/>
    <w:rPr>
      <w:rFonts w:ascii="GillSans" w:hAnsi="GillSans" w:cs="GillSans"/>
      <w:i/>
      <w:iCs/>
      <w:color w:val="000000"/>
      <w:sz w:val="14"/>
      <w:szCs w:val="14"/>
    </w:rPr>
  </w:style>
  <w:style w:type="paragraph" w:customStyle="1" w:styleId="Pa2">
    <w:name w:val="Pa2"/>
    <w:basedOn w:val="Normal"/>
    <w:next w:val="Normal"/>
    <w:rsid w:val="00051C8F"/>
    <w:pPr>
      <w:autoSpaceDE w:val="0"/>
      <w:autoSpaceDN w:val="0"/>
      <w:adjustRightInd w:val="0"/>
      <w:spacing w:line="241" w:lineRule="atLeast"/>
    </w:pPr>
    <w:rPr>
      <w:rFonts w:ascii="Gill Sans MT" w:hAnsi="Gill Sans MT"/>
    </w:rPr>
  </w:style>
  <w:style w:type="character" w:customStyle="1" w:styleId="A51">
    <w:name w:val="A5+1"/>
    <w:rsid w:val="00051C8F"/>
    <w:rPr>
      <w:rFonts w:ascii="Adobe Garamond Pro" w:hAnsi="Adobe Garamond Pro" w:cs="Adobe Garamond Pro"/>
      <w:b/>
      <w:bCs/>
      <w:color w:val="000000"/>
      <w:sz w:val="36"/>
      <w:szCs w:val="36"/>
    </w:rPr>
  </w:style>
  <w:style w:type="character" w:customStyle="1" w:styleId="A7">
    <w:name w:val="A7"/>
    <w:rsid w:val="00051C8F"/>
    <w:rPr>
      <w:rFonts w:ascii="GillSans" w:hAnsi="GillSans" w:cs="GillSans"/>
      <w:b/>
      <w:bCs/>
      <w:color w:val="000000"/>
      <w:sz w:val="22"/>
      <w:szCs w:val="22"/>
    </w:rPr>
  </w:style>
  <w:style w:type="character" w:customStyle="1" w:styleId="A8">
    <w:name w:val="A8"/>
    <w:rsid w:val="00051C8F"/>
    <w:rPr>
      <w:rFonts w:ascii="GillSans" w:hAnsi="GillSans" w:cs="GillSans"/>
      <w:color w:val="000000"/>
      <w:sz w:val="12"/>
      <w:szCs w:val="12"/>
    </w:rPr>
  </w:style>
  <w:style w:type="character" w:styleId="Hyperlink">
    <w:name w:val="Hyperlink"/>
    <w:rsid w:val="001B7773"/>
    <w:rPr>
      <w:color w:val="0000FF"/>
      <w:u w:val="single"/>
    </w:rPr>
  </w:style>
  <w:style w:type="paragraph" w:styleId="PlainText">
    <w:name w:val="Plain Text"/>
    <w:basedOn w:val="Normal"/>
    <w:link w:val="PlainTextChar"/>
    <w:rsid w:val="00726EF2"/>
    <w:rPr>
      <w:rFonts w:ascii="Courier New" w:hAnsi="Courier New" w:cs="Courier New"/>
      <w:sz w:val="20"/>
      <w:szCs w:val="20"/>
    </w:rPr>
  </w:style>
  <w:style w:type="character" w:customStyle="1" w:styleId="PlainTextChar">
    <w:name w:val="Plain Text Char"/>
    <w:link w:val="PlainText"/>
    <w:rsid w:val="00726EF2"/>
    <w:rPr>
      <w:rFonts w:ascii="Courier New" w:hAnsi="Courier New" w:cs="Courier New"/>
    </w:rPr>
  </w:style>
  <w:style w:type="character" w:customStyle="1" w:styleId="sectionhead">
    <w:name w:val="sectionhead"/>
    <w:basedOn w:val="DefaultParagraphFont"/>
    <w:rsid w:val="000247D1"/>
  </w:style>
  <w:style w:type="paragraph" w:styleId="NormalWeb">
    <w:name w:val="Normal (Web)"/>
    <w:basedOn w:val="Normal"/>
    <w:uiPriority w:val="99"/>
    <w:unhideWhenUsed/>
    <w:rsid w:val="002F4BFE"/>
    <w:pPr>
      <w:spacing w:before="100" w:beforeAutospacing="1" w:after="100" w:afterAutospacing="1"/>
    </w:pPr>
  </w:style>
  <w:style w:type="character" w:customStyle="1" w:styleId="apple-converted-space">
    <w:name w:val="apple-converted-space"/>
    <w:rsid w:val="002F4BFE"/>
  </w:style>
  <w:style w:type="character" w:styleId="Strong">
    <w:name w:val="Strong"/>
    <w:uiPriority w:val="22"/>
    <w:qFormat/>
    <w:rsid w:val="002F4BFE"/>
    <w:rPr>
      <w:b/>
      <w:bCs/>
    </w:rPr>
  </w:style>
  <w:style w:type="character" w:customStyle="1" w:styleId="Heading2Char">
    <w:name w:val="Heading 2 Char"/>
    <w:link w:val="Heading2"/>
    <w:uiPriority w:val="9"/>
    <w:rsid w:val="00523A70"/>
    <w:rPr>
      <w:b/>
      <w:bCs/>
      <w:sz w:val="36"/>
      <w:szCs w:val="36"/>
    </w:rPr>
  </w:style>
  <w:style w:type="paragraph" w:styleId="BalloonText">
    <w:name w:val="Balloon Text"/>
    <w:basedOn w:val="Normal"/>
    <w:link w:val="BalloonTextChar"/>
    <w:rsid w:val="00C13456"/>
    <w:rPr>
      <w:rFonts w:ascii="Lucida Grande" w:hAnsi="Lucida Grande" w:cs="Lucida Grande"/>
      <w:sz w:val="18"/>
      <w:szCs w:val="18"/>
    </w:rPr>
  </w:style>
  <w:style w:type="character" w:customStyle="1" w:styleId="BalloonTextChar">
    <w:name w:val="Balloon Text Char"/>
    <w:basedOn w:val="DefaultParagraphFont"/>
    <w:link w:val="BalloonText"/>
    <w:rsid w:val="00C134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84157">
      <w:bodyDiv w:val="1"/>
      <w:marLeft w:val="105"/>
      <w:marRight w:val="0"/>
      <w:marTop w:val="30"/>
      <w:marBottom w:val="0"/>
      <w:divBdr>
        <w:top w:val="none" w:sz="0" w:space="0" w:color="auto"/>
        <w:left w:val="none" w:sz="0" w:space="0" w:color="auto"/>
        <w:bottom w:val="none" w:sz="0" w:space="0" w:color="auto"/>
        <w:right w:val="none" w:sz="0" w:space="0" w:color="auto"/>
      </w:divBdr>
      <w:divsChild>
        <w:div w:id="1352801576">
          <w:marLeft w:val="0"/>
          <w:marRight w:val="0"/>
          <w:marTop w:val="0"/>
          <w:marBottom w:val="0"/>
          <w:divBdr>
            <w:top w:val="none" w:sz="0" w:space="0" w:color="auto"/>
            <w:left w:val="none" w:sz="0" w:space="0" w:color="auto"/>
            <w:bottom w:val="none" w:sz="0" w:space="0" w:color="auto"/>
            <w:right w:val="none" w:sz="0" w:space="0" w:color="auto"/>
          </w:divBdr>
          <w:divsChild>
            <w:div w:id="1273705399">
              <w:marLeft w:val="0"/>
              <w:marRight w:val="0"/>
              <w:marTop w:val="0"/>
              <w:marBottom w:val="0"/>
              <w:divBdr>
                <w:top w:val="none" w:sz="0" w:space="0" w:color="auto"/>
                <w:left w:val="none" w:sz="0" w:space="0" w:color="auto"/>
                <w:bottom w:val="none" w:sz="0" w:space="0" w:color="auto"/>
                <w:right w:val="none" w:sz="0" w:space="0" w:color="auto"/>
              </w:divBdr>
            </w:div>
            <w:div w:id="21094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354">
      <w:bodyDiv w:val="1"/>
      <w:marLeft w:val="0"/>
      <w:marRight w:val="0"/>
      <w:marTop w:val="0"/>
      <w:marBottom w:val="0"/>
      <w:divBdr>
        <w:top w:val="none" w:sz="0" w:space="0" w:color="auto"/>
        <w:left w:val="none" w:sz="0" w:space="0" w:color="auto"/>
        <w:bottom w:val="none" w:sz="0" w:space="0" w:color="auto"/>
        <w:right w:val="none" w:sz="0" w:space="0" w:color="auto"/>
      </w:divBdr>
      <w:divsChild>
        <w:div w:id="1574503915">
          <w:marLeft w:val="0"/>
          <w:marRight w:val="0"/>
          <w:marTop w:val="150"/>
          <w:marBottom w:val="0"/>
          <w:divBdr>
            <w:top w:val="none" w:sz="0" w:space="0" w:color="auto"/>
            <w:left w:val="none" w:sz="0" w:space="0" w:color="auto"/>
            <w:bottom w:val="none" w:sz="0" w:space="0" w:color="auto"/>
            <w:right w:val="none" w:sz="0" w:space="0" w:color="auto"/>
          </w:divBdr>
          <w:divsChild>
            <w:div w:id="392387890">
              <w:marLeft w:val="0"/>
              <w:marRight w:val="0"/>
              <w:marTop w:val="0"/>
              <w:marBottom w:val="0"/>
              <w:divBdr>
                <w:top w:val="none" w:sz="0" w:space="0" w:color="auto"/>
                <w:left w:val="none" w:sz="0" w:space="0" w:color="auto"/>
                <w:bottom w:val="none" w:sz="0" w:space="0" w:color="auto"/>
                <w:right w:val="none" w:sz="0" w:space="0" w:color="auto"/>
              </w:divBdr>
              <w:divsChild>
                <w:div w:id="44455319">
                  <w:marLeft w:val="0"/>
                  <w:marRight w:val="0"/>
                  <w:marTop w:val="0"/>
                  <w:marBottom w:val="0"/>
                  <w:divBdr>
                    <w:top w:val="none" w:sz="0" w:space="0" w:color="auto"/>
                    <w:left w:val="none" w:sz="0" w:space="0" w:color="auto"/>
                    <w:bottom w:val="none" w:sz="0" w:space="0" w:color="auto"/>
                    <w:right w:val="none" w:sz="0" w:space="0" w:color="auto"/>
                  </w:divBdr>
                  <w:divsChild>
                    <w:div w:id="3464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8335">
              <w:marLeft w:val="0"/>
              <w:marRight w:val="0"/>
              <w:marTop w:val="0"/>
              <w:marBottom w:val="0"/>
              <w:divBdr>
                <w:top w:val="none" w:sz="0" w:space="0" w:color="auto"/>
                <w:left w:val="none" w:sz="0" w:space="0" w:color="auto"/>
                <w:bottom w:val="none" w:sz="0" w:space="0" w:color="auto"/>
                <w:right w:val="none" w:sz="0" w:space="0" w:color="auto"/>
              </w:divBdr>
              <w:divsChild>
                <w:div w:id="869074970">
                  <w:marLeft w:val="0"/>
                  <w:marRight w:val="0"/>
                  <w:marTop w:val="0"/>
                  <w:marBottom w:val="0"/>
                  <w:divBdr>
                    <w:top w:val="none" w:sz="0" w:space="0" w:color="auto"/>
                    <w:left w:val="none" w:sz="0" w:space="0" w:color="auto"/>
                    <w:bottom w:val="none" w:sz="0" w:space="0" w:color="auto"/>
                    <w:right w:val="none" w:sz="0" w:space="0" w:color="auto"/>
                  </w:divBdr>
                  <w:divsChild>
                    <w:div w:id="18812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150925">
      <w:bodyDiv w:val="1"/>
      <w:marLeft w:val="0"/>
      <w:marRight w:val="0"/>
      <w:marTop w:val="0"/>
      <w:marBottom w:val="0"/>
      <w:divBdr>
        <w:top w:val="none" w:sz="0" w:space="0" w:color="auto"/>
        <w:left w:val="none" w:sz="0" w:space="0" w:color="auto"/>
        <w:bottom w:val="none" w:sz="0" w:space="0" w:color="auto"/>
        <w:right w:val="none" w:sz="0" w:space="0" w:color="auto"/>
      </w:divBdr>
    </w:div>
    <w:div w:id="1571845158">
      <w:bodyDiv w:val="1"/>
      <w:marLeft w:val="0"/>
      <w:marRight w:val="0"/>
      <w:marTop w:val="0"/>
      <w:marBottom w:val="0"/>
      <w:divBdr>
        <w:top w:val="none" w:sz="0" w:space="0" w:color="auto"/>
        <w:left w:val="none" w:sz="0" w:space="0" w:color="auto"/>
        <w:bottom w:val="none" w:sz="0" w:space="0" w:color="auto"/>
        <w:right w:val="none" w:sz="0" w:space="0" w:color="auto"/>
      </w:divBdr>
    </w:div>
    <w:div w:id="1666938349">
      <w:bodyDiv w:val="1"/>
      <w:marLeft w:val="0"/>
      <w:marRight w:val="0"/>
      <w:marTop w:val="0"/>
      <w:marBottom w:val="0"/>
      <w:divBdr>
        <w:top w:val="none" w:sz="0" w:space="0" w:color="auto"/>
        <w:left w:val="none" w:sz="0" w:space="0" w:color="auto"/>
        <w:bottom w:val="none" w:sz="0" w:space="0" w:color="auto"/>
        <w:right w:val="none" w:sz="0" w:space="0" w:color="auto"/>
      </w:divBdr>
    </w:div>
    <w:div w:id="1716658682">
      <w:bodyDiv w:val="1"/>
      <w:marLeft w:val="0"/>
      <w:marRight w:val="0"/>
      <w:marTop w:val="0"/>
      <w:marBottom w:val="0"/>
      <w:divBdr>
        <w:top w:val="none" w:sz="0" w:space="0" w:color="auto"/>
        <w:left w:val="none" w:sz="0" w:space="0" w:color="auto"/>
        <w:bottom w:val="none" w:sz="0" w:space="0" w:color="auto"/>
        <w:right w:val="none" w:sz="0" w:space="0" w:color="auto"/>
      </w:divBdr>
    </w:div>
    <w:div w:id="1918590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mmsa.info/content/mmsa-summer-institute-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ms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Middle School Association presents</vt:lpstr>
    </vt:vector>
  </TitlesOfParts>
  <Company>MPS</Company>
  <LinksUpToDate>false</LinksUpToDate>
  <CharactersWithSpaces>4560</CharactersWithSpaces>
  <SharedDoc>false</SharedDoc>
  <HLinks>
    <vt:vector size="12" baseType="variant">
      <vt:variant>
        <vt:i4>1704019</vt:i4>
      </vt:variant>
      <vt:variant>
        <vt:i4>6</vt:i4>
      </vt:variant>
      <vt:variant>
        <vt:i4>0</vt:i4>
      </vt:variant>
      <vt:variant>
        <vt:i4>5</vt:i4>
      </vt:variant>
      <vt:variant>
        <vt:lpwstr>http://www.mmsa.info/</vt:lpwstr>
      </vt:variant>
      <vt:variant>
        <vt:lpwstr/>
      </vt:variant>
      <vt:variant>
        <vt:i4>4128891</vt:i4>
      </vt:variant>
      <vt:variant>
        <vt:i4>0</vt:i4>
      </vt:variant>
      <vt:variant>
        <vt:i4>0</vt:i4>
      </vt:variant>
      <vt:variant>
        <vt:i4>5</vt:i4>
      </vt:variant>
      <vt:variant>
        <vt:lpwstr>http://www.mmsa.info/content/mmsa-summer-institute-2016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Middle School Association presents</dc:title>
  <dc:subject/>
  <dc:creator>ITS</dc:creator>
  <cp:keywords/>
  <cp:lastModifiedBy>Jerry Meschke</cp:lastModifiedBy>
  <cp:revision>2</cp:revision>
  <dcterms:created xsi:type="dcterms:W3CDTF">2016-06-17T20:29:00Z</dcterms:created>
  <dcterms:modified xsi:type="dcterms:W3CDTF">2016-06-17T20:29:00Z</dcterms:modified>
</cp:coreProperties>
</file>